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B6C" w:rsidRDefault="00225B6C" w:rsidP="00225B6C">
      <w:pPr>
        <w:spacing w:after="240"/>
        <w:rPr>
          <w:rFonts w:ascii="Arial" w:hAnsi="Arial" w:cs="Arial"/>
          <w:b/>
          <w:bCs/>
          <w:color w:val="000000"/>
          <w:sz w:val="32"/>
          <w:szCs w:val="32"/>
        </w:rPr>
      </w:pPr>
      <w:bookmarkStart w:id="0" w:name="_GoBack"/>
      <w:bookmarkEnd w:id="0"/>
      <w:r>
        <w:rPr>
          <w:rFonts w:ascii="Arial" w:hAnsi="Arial" w:cs="Arial"/>
          <w:b/>
          <w:bCs/>
          <w:color w:val="000000"/>
          <w:sz w:val="32"/>
          <w:szCs w:val="32"/>
        </w:rPr>
        <w:t xml:space="preserve">Module 4: Identifying Roadblocks </w:t>
      </w:r>
    </w:p>
    <w:p w:rsidR="00225B6C" w:rsidRDefault="00225B6C" w:rsidP="00225B6C">
      <w:pPr>
        <w:spacing w:before="480" w:after="240"/>
        <w:rPr>
          <w:rFonts w:ascii="Arial" w:hAnsi="Arial" w:cs="Arial"/>
          <w:b/>
          <w:bCs/>
          <w:color w:val="000000"/>
          <w:sz w:val="28"/>
          <w:szCs w:val="28"/>
        </w:rPr>
      </w:pPr>
      <w:r w:rsidRPr="003C3A07">
        <w:rPr>
          <w:rFonts w:ascii="Arial" w:hAnsi="Arial" w:cs="Arial"/>
          <w:b/>
          <w:bCs/>
          <w:color w:val="000000"/>
          <w:sz w:val="28"/>
          <w:szCs w:val="28"/>
        </w:rPr>
        <w:t>Time</w:t>
      </w:r>
      <w:r>
        <w:rPr>
          <w:rFonts w:ascii="Arial" w:hAnsi="Arial" w:cs="Arial"/>
          <w:b/>
          <w:bCs/>
          <w:color w:val="000000"/>
          <w:sz w:val="28"/>
          <w:szCs w:val="28"/>
        </w:rPr>
        <w:t xml:space="preserve"> Required </w:t>
      </w:r>
    </w:p>
    <w:p w:rsidR="00225B6C" w:rsidRDefault="00225B6C" w:rsidP="00225B6C">
      <w:pPr>
        <w:spacing w:after="240"/>
        <w:rPr>
          <w:color w:val="000000"/>
        </w:rPr>
      </w:pPr>
      <w:r>
        <w:rPr>
          <w:color w:val="000000"/>
        </w:rPr>
        <w:t>1 hour</w:t>
      </w:r>
    </w:p>
    <w:p w:rsidR="00225B6C" w:rsidRPr="003C3A07" w:rsidRDefault="00225B6C" w:rsidP="00225B6C">
      <w:pPr>
        <w:spacing w:before="480" w:after="240"/>
        <w:rPr>
          <w:rFonts w:ascii="Arial" w:hAnsi="Arial" w:cs="Arial"/>
          <w:b/>
          <w:bCs/>
          <w:color w:val="000000"/>
          <w:sz w:val="28"/>
          <w:szCs w:val="28"/>
        </w:rPr>
      </w:pPr>
      <w:r w:rsidRPr="003C3A07">
        <w:rPr>
          <w:rFonts w:ascii="Arial" w:hAnsi="Arial" w:cs="Arial"/>
          <w:b/>
          <w:bCs/>
          <w:color w:val="000000"/>
          <w:sz w:val="28"/>
          <w:szCs w:val="28"/>
        </w:rPr>
        <w:t xml:space="preserve">Purpose </w:t>
      </w:r>
    </w:p>
    <w:p w:rsidR="00225B6C" w:rsidRDefault="00225B6C" w:rsidP="00225B6C">
      <w:pPr>
        <w:spacing w:after="240"/>
        <w:rPr>
          <w:color w:val="000000"/>
        </w:rPr>
      </w:pPr>
      <w:bookmarkStart w:id="1" w:name="OLE_LINK1"/>
      <w:r w:rsidRPr="00AF378E">
        <w:t>Th</w:t>
      </w:r>
      <w:r>
        <w:t xml:space="preserve">e purpose of this module is to enable participants to identify the roadblocks and types of resistance </w:t>
      </w:r>
      <w:r w:rsidR="0049560F">
        <w:t xml:space="preserve">that may occur when </w:t>
      </w:r>
      <w:r>
        <w:t>implementing resiliency strategies through the organizational resiliency model.</w:t>
      </w:r>
      <w:r>
        <w:rPr>
          <w:color w:val="000000"/>
        </w:rPr>
        <w:t xml:space="preserve"> The module also examines how supervisors and managers can act as change agents to overcome resistance and ensure resiliency strategies are adopted.</w:t>
      </w:r>
    </w:p>
    <w:bookmarkEnd w:id="1"/>
    <w:p w:rsidR="00225B6C" w:rsidRPr="003C3A07" w:rsidRDefault="00225B6C" w:rsidP="00225B6C">
      <w:pPr>
        <w:spacing w:before="480" w:after="240"/>
        <w:rPr>
          <w:rFonts w:ascii="Arial" w:hAnsi="Arial" w:cs="Arial"/>
          <w:b/>
          <w:bCs/>
          <w:color w:val="000000"/>
          <w:sz w:val="28"/>
          <w:szCs w:val="28"/>
        </w:rPr>
      </w:pPr>
      <w:r w:rsidRPr="003C3A07">
        <w:rPr>
          <w:rFonts w:ascii="Arial" w:hAnsi="Arial" w:cs="Arial"/>
          <w:b/>
          <w:bCs/>
          <w:color w:val="000000"/>
          <w:sz w:val="28"/>
          <w:szCs w:val="28"/>
        </w:rPr>
        <w:t xml:space="preserve">Lessons </w:t>
      </w:r>
    </w:p>
    <w:p w:rsidR="00225B6C" w:rsidRPr="009541FA" w:rsidRDefault="00225B6C" w:rsidP="00225B6C">
      <w:pPr>
        <w:pStyle w:val="ListParagraph"/>
        <w:numPr>
          <w:ilvl w:val="0"/>
          <w:numId w:val="8"/>
        </w:numPr>
        <w:tabs>
          <w:tab w:val="left" w:pos="-720"/>
          <w:tab w:val="left" w:pos="270"/>
          <w:tab w:val="left" w:pos="936"/>
          <w:tab w:val="left" w:pos="2160"/>
          <w:tab w:val="left" w:pos="3240"/>
        </w:tabs>
        <w:spacing w:after="240" w:line="240" w:lineRule="auto"/>
        <w:ind w:left="360" w:right="288"/>
        <w:contextualSpacing w:val="0"/>
        <w:rPr>
          <w:rFonts w:ascii="Times New Roman" w:hAnsi="Times New Roman"/>
          <w:sz w:val="24"/>
          <w:szCs w:val="24"/>
        </w:rPr>
      </w:pPr>
      <w:r w:rsidRPr="009541FA">
        <w:rPr>
          <w:rFonts w:ascii="Times New Roman" w:hAnsi="Times New Roman"/>
          <w:sz w:val="24"/>
          <w:szCs w:val="24"/>
        </w:rPr>
        <w:t>Identifying Roadblocks (</w:t>
      </w:r>
      <w:r w:rsidR="00C935CB" w:rsidRPr="009541FA">
        <w:rPr>
          <w:rFonts w:ascii="Times New Roman" w:hAnsi="Times New Roman"/>
          <w:sz w:val="24"/>
          <w:szCs w:val="24"/>
        </w:rPr>
        <w:t>4</w:t>
      </w:r>
      <w:r w:rsidR="00777218" w:rsidRPr="009541FA">
        <w:rPr>
          <w:rFonts w:ascii="Times New Roman" w:hAnsi="Times New Roman"/>
          <w:sz w:val="24"/>
          <w:szCs w:val="24"/>
        </w:rPr>
        <w:t>0</w:t>
      </w:r>
      <w:r w:rsidRPr="009541FA">
        <w:rPr>
          <w:rFonts w:ascii="Times New Roman" w:hAnsi="Times New Roman"/>
          <w:sz w:val="24"/>
          <w:szCs w:val="24"/>
        </w:rPr>
        <w:t xml:space="preserve"> minutes)</w:t>
      </w:r>
    </w:p>
    <w:p w:rsidR="00225B6C" w:rsidRPr="009541FA" w:rsidRDefault="00225B6C" w:rsidP="00225B6C">
      <w:pPr>
        <w:pStyle w:val="ListParagraph"/>
        <w:numPr>
          <w:ilvl w:val="0"/>
          <w:numId w:val="8"/>
        </w:numPr>
        <w:tabs>
          <w:tab w:val="left" w:pos="-720"/>
          <w:tab w:val="left" w:pos="270"/>
          <w:tab w:val="left" w:pos="936"/>
          <w:tab w:val="left" w:pos="2160"/>
          <w:tab w:val="left" w:pos="3240"/>
        </w:tabs>
        <w:spacing w:after="240" w:line="240" w:lineRule="auto"/>
        <w:ind w:left="360" w:right="288"/>
        <w:contextualSpacing w:val="0"/>
        <w:rPr>
          <w:rFonts w:ascii="Times New Roman" w:hAnsi="Times New Roman"/>
          <w:sz w:val="24"/>
          <w:szCs w:val="24"/>
        </w:rPr>
      </w:pPr>
      <w:r w:rsidRPr="009541FA">
        <w:rPr>
          <w:rFonts w:ascii="Times New Roman" w:hAnsi="Times New Roman"/>
          <w:sz w:val="24"/>
          <w:szCs w:val="24"/>
        </w:rPr>
        <w:t>Becoming a Change Agent (</w:t>
      </w:r>
      <w:r w:rsidR="00C935CB" w:rsidRPr="009541FA">
        <w:rPr>
          <w:rFonts w:ascii="Times New Roman" w:hAnsi="Times New Roman"/>
          <w:sz w:val="24"/>
          <w:szCs w:val="24"/>
        </w:rPr>
        <w:t>2</w:t>
      </w:r>
      <w:r w:rsidR="00777218" w:rsidRPr="009541FA">
        <w:rPr>
          <w:rFonts w:ascii="Times New Roman" w:hAnsi="Times New Roman"/>
          <w:sz w:val="24"/>
          <w:szCs w:val="24"/>
        </w:rPr>
        <w:t>0</w:t>
      </w:r>
      <w:r w:rsidRPr="009541FA">
        <w:rPr>
          <w:rFonts w:ascii="Times New Roman" w:hAnsi="Times New Roman"/>
          <w:sz w:val="24"/>
          <w:szCs w:val="24"/>
        </w:rPr>
        <w:t xml:space="preserve"> minutes)</w:t>
      </w:r>
    </w:p>
    <w:p w:rsidR="009541FA" w:rsidRDefault="00225B6C" w:rsidP="009541FA">
      <w:pPr>
        <w:spacing w:before="480" w:after="240"/>
        <w:rPr>
          <w:rFonts w:ascii="Arial" w:hAnsi="Arial" w:cs="Arial"/>
          <w:b/>
          <w:bCs/>
          <w:color w:val="000000"/>
          <w:sz w:val="28"/>
          <w:szCs w:val="28"/>
        </w:rPr>
      </w:pPr>
      <w:r w:rsidRPr="003C3A07">
        <w:rPr>
          <w:rFonts w:ascii="Arial" w:hAnsi="Arial" w:cs="Arial"/>
          <w:b/>
          <w:bCs/>
          <w:color w:val="000000"/>
          <w:sz w:val="28"/>
          <w:szCs w:val="28"/>
        </w:rPr>
        <w:t>Le</w:t>
      </w:r>
      <w:r>
        <w:rPr>
          <w:rFonts w:ascii="Arial" w:hAnsi="Arial" w:cs="Arial"/>
          <w:b/>
          <w:bCs/>
          <w:color w:val="000000"/>
          <w:sz w:val="28"/>
          <w:szCs w:val="28"/>
        </w:rPr>
        <w:t>arning Objectives</w:t>
      </w:r>
      <w:r w:rsidRPr="003C3A07">
        <w:rPr>
          <w:rFonts w:ascii="Arial" w:hAnsi="Arial" w:cs="Arial"/>
          <w:b/>
          <w:bCs/>
          <w:color w:val="000000"/>
          <w:sz w:val="28"/>
          <w:szCs w:val="28"/>
        </w:rPr>
        <w:t xml:space="preserve"> </w:t>
      </w:r>
    </w:p>
    <w:p w:rsidR="001B579B" w:rsidRPr="009541FA" w:rsidRDefault="001B579B" w:rsidP="009541FA">
      <w:pPr>
        <w:spacing w:after="240"/>
      </w:pPr>
      <w:r w:rsidRPr="00AF378E">
        <w:t xml:space="preserve">By the </w:t>
      </w:r>
      <w:r w:rsidRPr="001B579B">
        <w:t xml:space="preserve">end of this module, participants will be able to: </w:t>
      </w:r>
    </w:p>
    <w:p w:rsidR="001B579B" w:rsidRPr="001B579B" w:rsidRDefault="001B579B" w:rsidP="001B579B">
      <w:pPr>
        <w:pStyle w:val="NVVABulletL1"/>
        <w:numPr>
          <w:ilvl w:val="0"/>
          <w:numId w:val="10"/>
        </w:numPr>
        <w:spacing w:before="240" w:after="0"/>
      </w:pPr>
      <w:r w:rsidRPr="001B579B">
        <w:t>Identify organizational roadblocks to implementing strategies in their organizations.</w:t>
      </w:r>
    </w:p>
    <w:p w:rsidR="001B579B" w:rsidRPr="001B579B" w:rsidRDefault="001B579B" w:rsidP="001B579B">
      <w:pPr>
        <w:pStyle w:val="NVVABulletL1"/>
        <w:numPr>
          <w:ilvl w:val="0"/>
          <w:numId w:val="10"/>
        </w:numPr>
        <w:spacing w:before="240" w:after="0"/>
      </w:pPr>
      <w:r w:rsidRPr="001B579B">
        <w:t>Explain how to act as a change agent to overcome resistance in their organizations.</w:t>
      </w:r>
    </w:p>
    <w:p w:rsidR="00225B6C" w:rsidRPr="00321B1C" w:rsidRDefault="00225B6C" w:rsidP="001B579B">
      <w:pPr>
        <w:spacing w:before="480" w:after="240"/>
        <w:rPr>
          <w:rFonts w:ascii="Arial" w:hAnsi="Arial" w:cs="Arial"/>
          <w:b/>
          <w:bCs/>
          <w:color w:val="000000"/>
          <w:sz w:val="28"/>
          <w:szCs w:val="28"/>
        </w:rPr>
      </w:pPr>
      <w:r>
        <w:rPr>
          <w:rFonts w:ascii="Arial" w:hAnsi="Arial" w:cs="Arial"/>
          <w:b/>
          <w:bCs/>
          <w:color w:val="000000"/>
          <w:sz w:val="28"/>
          <w:szCs w:val="28"/>
        </w:rPr>
        <w:t xml:space="preserve">Participant </w:t>
      </w:r>
      <w:r w:rsidRPr="00321B1C">
        <w:rPr>
          <w:rFonts w:ascii="Arial" w:hAnsi="Arial" w:cs="Arial"/>
          <w:b/>
          <w:bCs/>
          <w:color w:val="000000"/>
          <w:sz w:val="28"/>
          <w:szCs w:val="28"/>
        </w:rPr>
        <w:t>Worksheet</w:t>
      </w:r>
    </w:p>
    <w:p w:rsidR="00225B6C" w:rsidRPr="0006023F" w:rsidRDefault="00225B6C" w:rsidP="00225B6C">
      <w:pPr>
        <w:numPr>
          <w:ilvl w:val="0"/>
          <w:numId w:val="10"/>
        </w:numPr>
        <w:spacing w:after="240"/>
      </w:pPr>
      <w:r>
        <w:t xml:space="preserve">Worksheet 4.1, </w:t>
      </w:r>
      <w:r w:rsidR="00631694">
        <w:t>Leading</w:t>
      </w:r>
      <w:r>
        <w:t xml:space="preserve"> Change in My Organization</w:t>
      </w:r>
    </w:p>
    <w:p w:rsidR="00225B6C" w:rsidRPr="000B58ED" w:rsidRDefault="00225B6C" w:rsidP="00225B6C">
      <w:pPr>
        <w:spacing w:before="480" w:after="240"/>
        <w:rPr>
          <w:rFonts w:ascii="Arial" w:hAnsi="Arial" w:cs="Arial"/>
          <w:b/>
          <w:bCs/>
          <w:color w:val="000000"/>
          <w:sz w:val="28"/>
          <w:szCs w:val="28"/>
        </w:rPr>
      </w:pPr>
      <w:r>
        <w:rPr>
          <w:rFonts w:ascii="Arial" w:hAnsi="Arial" w:cs="Arial"/>
          <w:b/>
          <w:bCs/>
          <w:color w:val="000000"/>
          <w:sz w:val="28"/>
          <w:szCs w:val="28"/>
        </w:rPr>
        <w:t>Equipment and Materials</w:t>
      </w:r>
    </w:p>
    <w:p w:rsidR="00225B6C" w:rsidRPr="00DF40C4" w:rsidRDefault="00225B6C" w:rsidP="00225B6C">
      <w:pPr>
        <w:spacing w:after="240"/>
      </w:pPr>
      <w:r>
        <w:t>No special equipment or materials are required.</w:t>
      </w:r>
    </w:p>
    <w:p w:rsidR="00225B6C" w:rsidRPr="000B58ED" w:rsidRDefault="00225B6C" w:rsidP="00225B6C">
      <w:pPr>
        <w:spacing w:before="480" w:after="240"/>
        <w:rPr>
          <w:rFonts w:ascii="Arial" w:hAnsi="Arial" w:cs="Arial"/>
          <w:b/>
          <w:bCs/>
          <w:color w:val="000000"/>
          <w:sz w:val="28"/>
          <w:szCs w:val="28"/>
        </w:rPr>
      </w:pPr>
      <w:r>
        <w:rPr>
          <w:rFonts w:ascii="Arial" w:hAnsi="Arial" w:cs="Arial"/>
          <w:b/>
          <w:bCs/>
          <w:color w:val="000000"/>
          <w:sz w:val="28"/>
          <w:szCs w:val="28"/>
        </w:rPr>
        <w:t>Preparation</w:t>
      </w:r>
    </w:p>
    <w:p w:rsidR="00225B6C" w:rsidRPr="00DF40C4" w:rsidRDefault="00225B6C" w:rsidP="00225B6C">
      <w:pPr>
        <w:numPr>
          <w:ilvl w:val="0"/>
          <w:numId w:val="10"/>
        </w:numPr>
        <w:spacing w:after="240"/>
      </w:pPr>
      <w:r>
        <w:t>Preview the video.</w:t>
      </w:r>
    </w:p>
    <w:p w:rsidR="00225B6C" w:rsidRDefault="00225B6C" w:rsidP="00225B6C">
      <w:pPr>
        <w:rPr>
          <w:sz w:val="48"/>
          <w:szCs w:val="48"/>
        </w:rPr>
      </w:pPr>
      <w:r>
        <w:rPr>
          <w:sz w:val="48"/>
          <w:szCs w:val="48"/>
        </w:rPr>
        <w:br w:type="page"/>
      </w:r>
      <w:r>
        <w:rPr>
          <w:sz w:val="48"/>
          <w:szCs w:val="48"/>
        </w:rPr>
        <w:lastRenderedPageBreak/>
        <w:br w:type="page"/>
      </w:r>
    </w:p>
    <w:p w:rsidR="00225B6C" w:rsidRDefault="00225B6C" w:rsidP="00225B6C">
      <w:pPr>
        <w:spacing w:before="240"/>
        <w:rPr>
          <w:b/>
          <w:sz w:val="28"/>
          <w:szCs w:val="28"/>
        </w:rPr>
      </w:pPr>
      <w:r w:rsidRPr="00181E6D">
        <w:rPr>
          <w:sz w:val="48"/>
          <w:szCs w:val="48"/>
        </w:rPr>
        <w:lastRenderedPageBreak/>
        <w:sym w:font="Wingdings" w:char="F046"/>
      </w:r>
      <w:r>
        <w:tab/>
      </w:r>
      <w:r w:rsidRPr="001F0E41">
        <w:rPr>
          <w:b/>
          <w:szCs w:val="28"/>
        </w:rPr>
        <w:t xml:space="preserve">Show Visual </w:t>
      </w:r>
      <w:r>
        <w:rPr>
          <w:b/>
          <w:szCs w:val="28"/>
        </w:rPr>
        <w:t>4-1</w:t>
      </w:r>
      <w:r w:rsidRPr="001F0E41">
        <w:rPr>
          <w:szCs w:val="28"/>
        </w:rPr>
        <w:t>.</w:t>
      </w:r>
      <w:r w:rsidRPr="00C358C3">
        <w:rPr>
          <w:b/>
          <w:sz w:val="28"/>
          <w:szCs w:val="28"/>
        </w:rPr>
        <w:t xml:space="preserve"> </w:t>
      </w:r>
    </w:p>
    <w:p w:rsidR="00225B6C" w:rsidRDefault="00225B6C" w:rsidP="00225B6C">
      <w:pPr>
        <w:spacing w:before="240"/>
      </w:pPr>
      <w:r w:rsidRPr="004F2425">
        <w:rPr>
          <w:b/>
        </w:rPr>
        <w:t xml:space="preserve">Introduce </w:t>
      </w:r>
      <w:r w:rsidRPr="004F2425">
        <w:t>the module.</w:t>
      </w:r>
    </w:p>
    <w:p w:rsidR="00225B6C" w:rsidRDefault="00225B6C" w:rsidP="00225B6C">
      <w:pPr>
        <w:spacing w:before="240"/>
        <w:rPr>
          <w:b/>
          <w:sz w:val="28"/>
          <w:szCs w:val="28"/>
        </w:rPr>
      </w:pPr>
      <w:r w:rsidRPr="00181E6D">
        <w:rPr>
          <w:sz w:val="48"/>
          <w:szCs w:val="48"/>
        </w:rPr>
        <w:sym w:font="Wingdings" w:char="F046"/>
      </w:r>
      <w:r>
        <w:tab/>
      </w:r>
      <w:r w:rsidRPr="001F0E41">
        <w:rPr>
          <w:b/>
          <w:szCs w:val="28"/>
        </w:rPr>
        <w:t xml:space="preserve">Show Visual </w:t>
      </w:r>
      <w:r>
        <w:rPr>
          <w:b/>
          <w:szCs w:val="28"/>
        </w:rPr>
        <w:t>4-2</w:t>
      </w:r>
      <w:r w:rsidRPr="001F0E41">
        <w:rPr>
          <w:szCs w:val="28"/>
        </w:rPr>
        <w:t>.</w:t>
      </w:r>
      <w:r w:rsidRPr="00C358C3">
        <w:rPr>
          <w:b/>
          <w:sz w:val="28"/>
          <w:szCs w:val="28"/>
        </w:rPr>
        <w:t xml:space="preserve"> </w:t>
      </w:r>
    </w:p>
    <w:p w:rsidR="00225B6C" w:rsidRPr="00AF378E" w:rsidRDefault="00225B6C" w:rsidP="00225B6C">
      <w:pPr>
        <w:pStyle w:val="NVVABulletL1"/>
        <w:numPr>
          <w:ilvl w:val="0"/>
          <w:numId w:val="0"/>
        </w:numPr>
        <w:spacing w:before="240" w:after="0"/>
      </w:pPr>
      <w:r w:rsidRPr="004F2425">
        <w:rPr>
          <w:b/>
        </w:rPr>
        <w:t>Review</w:t>
      </w:r>
      <w:r>
        <w:t xml:space="preserve"> the learning objectives. </w:t>
      </w:r>
    </w:p>
    <w:p w:rsidR="001B579B" w:rsidRPr="001B579B" w:rsidRDefault="001B579B" w:rsidP="001B579B">
      <w:pPr>
        <w:pStyle w:val="NVVABulletL1"/>
        <w:numPr>
          <w:ilvl w:val="0"/>
          <w:numId w:val="0"/>
        </w:numPr>
        <w:spacing w:before="240" w:after="0"/>
      </w:pPr>
      <w:r w:rsidRPr="00AF378E">
        <w:t xml:space="preserve">By the </w:t>
      </w:r>
      <w:r w:rsidRPr="001B579B">
        <w:t xml:space="preserve">end of this module, participants will be able to: </w:t>
      </w:r>
    </w:p>
    <w:p w:rsidR="001B579B" w:rsidRPr="001B579B" w:rsidRDefault="001B579B" w:rsidP="001B579B">
      <w:pPr>
        <w:pStyle w:val="NVVABulletL1"/>
        <w:numPr>
          <w:ilvl w:val="0"/>
          <w:numId w:val="10"/>
        </w:numPr>
        <w:spacing w:before="240" w:after="0"/>
      </w:pPr>
      <w:r w:rsidRPr="001B579B">
        <w:t>Identify organizational roadblocks to implementing strategies in their organizations.</w:t>
      </w:r>
    </w:p>
    <w:p w:rsidR="001B579B" w:rsidRPr="001B579B" w:rsidRDefault="001B579B" w:rsidP="001B579B">
      <w:pPr>
        <w:pStyle w:val="NVVABulletL1"/>
        <w:numPr>
          <w:ilvl w:val="0"/>
          <w:numId w:val="10"/>
        </w:numPr>
        <w:spacing w:before="240" w:after="0"/>
      </w:pPr>
      <w:r w:rsidRPr="001B579B">
        <w:t>Explain how to act as a change agent to overcome resistance in their organizations.</w:t>
      </w:r>
    </w:p>
    <w:p w:rsidR="00225B6C" w:rsidRPr="00F821B4" w:rsidRDefault="00225B6C" w:rsidP="00225B6C">
      <w:pPr>
        <w:pStyle w:val="NVVABulletL1"/>
        <w:numPr>
          <w:ilvl w:val="0"/>
          <w:numId w:val="0"/>
        </w:numPr>
        <w:spacing w:before="240" w:after="0"/>
        <w:ind w:left="360"/>
      </w:pPr>
    </w:p>
    <w:p w:rsidR="00225B6C" w:rsidRPr="001B579B" w:rsidRDefault="00225B6C" w:rsidP="00225B6C">
      <w:pPr>
        <w:pStyle w:val="NVVABulletL1"/>
        <w:numPr>
          <w:ilvl w:val="0"/>
          <w:numId w:val="0"/>
        </w:numPr>
        <w:spacing w:before="240" w:after="0"/>
        <w:ind w:left="360" w:hanging="360"/>
      </w:pPr>
      <w:r>
        <w:rPr>
          <w:rFonts w:ascii="Arial" w:hAnsi="Arial" w:cs="Arial"/>
          <w:b/>
          <w:bCs/>
          <w:color w:val="000000"/>
          <w:sz w:val="28"/>
          <w:szCs w:val="28"/>
        </w:rPr>
        <w:t>1.</w:t>
      </w:r>
      <w:r w:rsidRPr="00181E6D">
        <w:rPr>
          <w:rFonts w:ascii="Arial" w:hAnsi="Arial" w:cs="Arial"/>
          <w:b/>
          <w:bCs/>
          <w:color w:val="000000"/>
          <w:sz w:val="28"/>
          <w:szCs w:val="28"/>
        </w:rPr>
        <w:t xml:space="preserve"> </w:t>
      </w:r>
      <w:r w:rsidRPr="001B579B">
        <w:rPr>
          <w:rFonts w:ascii="Arial" w:hAnsi="Arial" w:cs="Arial"/>
          <w:b/>
          <w:bCs/>
          <w:color w:val="000000"/>
          <w:sz w:val="28"/>
          <w:szCs w:val="28"/>
        </w:rPr>
        <w:t xml:space="preserve">Identifying Roadblocks </w:t>
      </w:r>
      <w:r w:rsidRPr="001B579B">
        <w:rPr>
          <w:rFonts w:ascii="Arial" w:hAnsi="Arial" w:cs="Arial"/>
          <w:bCs/>
          <w:color w:val="000000"/>
          <w:sz w:val="28"/>
          <w:szCs w:val="28"/>
        </w:rPr>
        <w:t>(</w:t>
      </w:r>
      <w:r w:rsidR="00C935CB" w:rsidRPr="001B579B">
        <w:rPr>
          <w:rFonts w:ascii="Arial" w:hAnsi="Arial" w:cs="Arial"/>
          <w:bCs/>
          <w:color w:val="000000"/>
          <w:sz w:val="28"/>
          <w:szCs w:val="28"/>
        </w:rPr>
        <w:t>40</w:t>
      </w:r>
      <w:r w:rsidRPr="001B579B">
        <w:rPr>
          <w:rFonts w:ascii="Arial" w:hAnsi="Arial" w:cs="Arial"/>
          <w:bCs/>
          <w:color w:val="000000"/>
          <w:sz w:val="28"/>
          <w:szCs w:val="28"/>
        </w:rPr>
        <w:t xml:space="preserve"> minutes)</w:t>
      </w:r>
      <w:r w:rsidR="001B579B">
        <w:rPr>
          <w:rFonts w:ascii="Arial" w:hAnsi="Arial" w:cs="Arial"/>
          <w:bCs/>
          <w:color w:val="000000"/>
          <w:sz w:val="28"/>
          <w:szCs w:val="28"/>
        </w:rPr>
        <w:t xml:space="preserve"> </w:t>
      </w:r>
    </w:p>
    <w:p w:rsidR="001B579B" w:rsidRPr="00C358C3" w:rsidRDefault="001B579B" w:rsidP="001B579B">
      <w:pPr>
        <w:spacing w:before="240"/>
        <w:rPr>
          <w:b/>
          <w:sz w:val="28"/>
          <w:szCs w:val="28"/>
        </w:rPr>
      </w:pPr>
      <w:r w:rsidRPr="00181E6D">
        <w:rPr>
          <w:sz w:val="48"/>
          <w:szCs w:val="48"/>
        </w:rPr>
        <w:sym w:font="Wingdings" w:char="F046"/>
      </w:r>
      <w:r>
        <w:tab/>
      </w:r>
      <w:r w:rsidRPr="001F0E41">
        <w:rPr>
          <w:b/>
          <w:szCs w:val="28"/>
        </w:rPr>
        <w:t xml:space="preserve">Show Visual </w:t>
      </w:r>
      <w:r>
        <w:rPr>
          <w:b/>
          <w:szCs w:val="28"/>
        </w:rPr>
        <w:t>4-3</w:t>
      </w:r>
      <w:r w:rsidRPr="001F0E41">
        <w:rPr>
          <w:szCs w:val="28"/>
        </w:rPr>
        <w:t>.</w:t>
      </w:r>
      <w:r w:rsidRPr="00C358C3">
        <w:rPr>
          <w:b/>
          <w:sz w:val="28"/>
          <w:szCs w:val="28"/>
        </w:rPr>
        <w:t xml:space="preserve"> </w:t>
      </w:r>
    </w:p>
    <w:p w:rsidR="00225B6C" w:rsidRPr="00023BE2" w:rsidRDefault="00225B6C" w:rsidP="00225B6C">
      <w:pPr>
        <w:pStyle w:val="PlainText"/>
        <w:spacing w:before="240"/>
        <w:rPr>
          <w:rFonts w:ascii="Times New Roman" w:hAnsi="Times New Roman" w:cs="Times New Roman"/>
          <w:sz w:val="24"/>
          <w:szCs w:val="24"/>
        </w:rPr>
      </w:pPr>
      <w:r w:rsidRPr="00D80445">
        <w:rPr>
          <w:rFonts w:ascii="Times New Roman" w:hAnsi="Times New Roman" w:cs="Times New Roman"/>
          <w:b/>
          <w:sz w:val="24"/>
          <w:szCs w:val="24"/>
        </w:rPr>
        <w:t>Paraphrase</w:t>
      </w:r>
      <w:r w:rsidRPr="00171E47">
        <w:rPr>
          <w:rFonts w:ascii="Times New Roman" w:hAnsi="Times New Roman" w:cs="Times New Roman"/>
          <w:b/>
          <w:sz w:val="24"/>
          <w:szCs w:val="24"/>
        </w:rPr>
        <w:t>:</w:t>
      </w:r>
    </w:p>
    <w:p w:rsidR="00225B6C" w:rsidRDefault="00225B6C" w:rsidP="00225B6C">
      <w:pPr>
        <w:spacing w:before="240"/>
        <w:rPr>
          <w:lang w:val="en"/>
        </w:rPr>
      </w:pPr>
      <w:r>
        <w:rPr>
          <w:lang w:val="en"/>
        </w:rPr>
        <w:t xml:space="preserve">You would think that most organizations – especially those that work with victims – would recognize the need for </w:t>
      </w:r>
      <w:r w:rsidRPr="001B579B">
        <w:rPr>
          <w:lang w:val="en"/>
        </w:rPr>
        <w:t>resiliency programs for their staff. But sometimes you run into obstacles</w:t>
      </w:r>
      <w:r w:rsidR="001E4588">
        <w:rPr>
          <w:lang w:val="en"/>
        </w:rPr>
        <w:t xml:space="preserve"> </w:t>
      </w:r>
      <w:r w:rsidR="002D45B1">
        <w:rPr>
          <w:lang w:val="en"/>
        </w:rPr>
        <w:t xml:space="preserve">to implementing strategies, especially </w:t>
      </w:r>
      <w:r w:rsidR="0049560F">
        <w:rPr>
          <w:lang w:val="en"/>
        </w:rPr>
        <w:t xml:space="preserve">if you are </w:t>
      </w:r>
      <w:r w:rsidR="005050AC">
        <w:rPr>
          <w:lang w:val="en"/>
        </w:rPr>
        <w:t>implementing</w:t>
      </w:r>
      <w:r w:rsidR="0049560F">
        <w:rPr>
          <w:lang w:val="en"/>
        </w:rPr>
        <w:t xml:space="preserve"> </w:t>
      </w:r>
      <w:r w:rsidR="002D45B1">
        <w:rPr>
          <w:lang w:val="en"/>
        </w:rPr>
        <w:t xml:space="preserve">a large-scale resiliency </w:t>
      </w:r>
      <w:r w:rsidR="001E4588" w:rsidRPr="002D45B1">
        <w:rPr>
          <w:lang w:val="en"/>
        </w:rPr>
        <w:t>program</w:t>
      </w:r>
      <w:r w:rsidRPr="002D45B1">
        <w:rPr>
          <w:lang w:val="en"/>
        </w:rPr>
        <w:t>.</w:t>
      </w:r>
      <w:r w:rsidRPr="001B579B">
        <w:rPr>
          <w:lang w:val="en"/>
        </w:rPr>
        <w:t xml:space="preserve"> Most often there is too little time</w:t>
      </w:r>
      <w:r w:rsidR="00026FD9" w:rsidRPr="001B579B">
        <w:rPr>
          <w:lang w:val="en"/>
        </w:rPr>
        <w:t>,</w:t>
      </w:r>
      <w:r w:rsidRPr="001B579B">
        <w:rPr>
          <w:lang w:val="en"/>
        </w:rPr>
        <w:t xml:space="preserve"> too little money</w:t>
      </w:r>
      <w:r w:rsidR="00026FD9" w:rsidRPr="001B579B">
        <w:rPr>
          <w:lang w:val="en"/>
        </w:rPr>
        <w:t>, or both</w:t>
      </w:r>
      <w:r w:rsidRPr="001B579B">
        <w:rPr>
          <w:lang w:val="en"/>
        </w:rPr>
        <w:t>. However, by</w:t>
      </w:r>
      <w:r>
        <w:rPr>
          <w:lang w:val="en"/>
        </w:rPr>
        <w:t xml:space="preserve"> allowing you to attend this training, your organizations already recognize the value of resiliency, and they are committed to building resiliency in their organization.</w:t>
      </w:r>
    </w:p>
    <w:p w:rsidR="00225B6C" w:rsidRPr="00705FDE" w:rsidRDefault="00225B6C" w:rsidP="00705FDE">
      <w:pPr>
        <w:pStyle w:val="NVVABulletL1"/>
        <w:numPr>
          <w:ilvl w:val="0"/>
          <w:numId w:val="0"/>
        </w:numPr>
        <w:spacing w:before="240" w:after="0"/>
      </w:pPr>
      <w:r w:rsidRPr="002D45B1">
        <w:rPr>
          <w:lang w:val="en"/>
        </w:rPr>
        <w:t>Implementing</w:t>
      </w:r>
      <w:r w:rsidR="002D45B1" w:rsidRPr="002D45B1">
        <w:rPr>
          <w:lang w:val="en"/>
        </w:rPr>
        <w:t xml:space="preserve"> a</w:t>
      </w:r>
      <w:r w:rsidRPr="002D45B1">
        <w:rPr>
          <w:lang w:val="en"/>
        </w:rPr>
        <w:t xml:space="preserve"> resiliency </w:t>
      </w:r>
      <w:r w:rsidR="002D45B1" w:rsidRPr="002D45B1">
        <w:rPr>
          <w:lang w:val="en"/>
        </w:rPr>
        <w:t>program</w:t>
      </w:r>
      <w:r w:rsidR="002D45B1">
        <w:rPr>
          <w:lang w:val="en"/>
        </w:rPr>
        <w:t xml:space="preserve"> </w:t>
      </w:r>
      <w:r>
        <w:rPr>
          <w:lang w:val="en"/>
        </w:rPr>
        <w:t>does represent change. And you are the change agent for your agency. So in this module, we’ll provide you with the tools that will make implementing the organizational resiliency model a little easier.</w:t>
      </w:r>
      <w:r w:rsidR="001B579B">
        <w:rPr>
          <w:lang w:val="en"/>
        </w:rPr>
        <w:t xml:space="preserve"> </w:t>
      </w:r>
    </w:p>
    <w:p w:rsidR="00225B6C" w:rsidRDefault="00225B6C" w:rsidP="00225B6C">
      <w:pPr>
        <w:spacing w:before="240"/>
        <w:rPr>
          <w:lang w:val="en"/>
        </w:rPr>
      </w:pPr>
      <w:r>
        <w:rPr>
          <w:lang w:val="en"/>
        </w:rPr>
        <w:t>We know that with change there are always challenges – not enough time, insufficient money, the need to create tools, and so on. In the next activity, we look at the strategy you want to implement, what you’ll need to carry it out, and what stands in your way of success.</w:t>
      </w:r>
    </w:p>
    <w:p w:rsidR="00225B6C" w:rsidRDefault="00225B6C" w:rsidP="00225B6C">
      <w:pPr>
        <w:spacing w:before="240"/>
        <w:rPr>
          <w:b/>
          <w:sz w:val="28"/>
          <w:szCs w:val="28"/>
        </w:rPr>
      </w:pPr>
      <w:r w:rsidRPr="00181E6D">
        <w:rPr>
          <w:sz w:val="48"/>
          <w:szCs w:val="48"/>
        </w:rPr>
        <w:sym w:font="Wingdings" w:char="F046"/>
      </w:r>
      <w:r>
        <w:tab/>
      </w:r>
      <w:r w:rsidRPr="001F0E41">
        <w:rPr>
          <w:b/>
          <w:szCs w:val="28"/>
        </w:rPr>
        <w:t xml:space="preserve">Show Visual </w:t>
      </w:r>
      <w:r>
        <w:rPr>
          <w:b/>
          <w:szCs w:val="28"/>
        </w:rPr>
        <w:t>4-</w:t>
      </w:r>
      <w:r w:rsidR="00705FDE">
        <w:rPr>
          <w:b/>
          <w:szCs w:val="28"/>
        </w:rPr>
        <w:t>4</w:t>
      </w:r>
      <w:r w:rsidRPr="001F0E41">
        <w:rPr>
          <w:szCs w:val="28"/>
        </w:rPr>
        <w:t>.</w:t>
      </w:r>
      <w:r w:rsidRPr="00C358C3">
        <w:rPr>
          <w:b/>
          <w:sz w:val="28"/>
          <w:szCs w:val="28"/>
        </w:rPr>
        <w:t xml:space="preserve"> </w:t>
      </w:r>
    </w:p>
    <w:p w:rsidR="00225B6C" w:rsidRPr="00A80C38" w:rsidRDefault="00225B6C" w:rsidP="00225B6C">
      <w:pPr>
        <w:spacing w:before="240"/>
      </w:pPr>
      <w:r w:rsidRPr="00A80C38">
        <w:rPr>
          <w:b/>
        </w:rPr>
        <w:t>Introduce</w:t>
      </w:r>
      <w:r w:rsidRPr="00A80C38">
        <w:t xml:space="preserve"> the activity.</w:t>
      </w:r>
    </w:p>
    <w:p w:rsidR="00705FDE" w:rsidRDefault="00705FDE">
      <w:pPr>
        <w:rPr>
          <w:sz w:val="48"/>
          <w:szCs w:val="48"/>
        </w:rPr>
      </w:pPr>
      <w:r>
        <w:rPr>
          <w:sz w:val="48"/>
          <w:szCs w:val="48"/>
        </w:rPr>
        <w:br w:type="page"/>
      </w:r>
    </w:p>
    <w:p w:rsidR="00113476" w:rsidRPr="00113476" w:rsidRDefault="00225B6C" w:rsidP="00113476">
      <w:pPr>
        <w:spacing w:before="240"/>
        <w:rPr>
          <w:b/>
          <w:i/>
        </w:rPr>
      </w:pPr>
      <w:r w:rsidRPr="00A80C38">
        <w:rPr>
          <w:sz w:val="48"/>
          <w:szCs w:val="48"/>
        </w:rPr>
        <w:lastRenderedPageBreak/>
        <w:sym w:font="Wingdings" w:char="F03F"/>
      </w:r>
      <w:r w:rsidRPr="00A80C38">
        <w:rPr>
          <w:sz w:val="48"/>
          <w:szCs w:val="48"/>
        </w:rPr>
        <w:tab/>
      </w:r>
      <w:r w:rsidRPr="00A80C38">
        <w:rPr>
          <w:b/>
          <w:i/>
        </w:rPr>
        <w:t>Activity: Identifying Roadblocks (</w:t>
      </w:r>
      <w:r w:rsidR="00604F80">
        <w:rPr>
          <w:b/>
          <w:i/>
        </w:rPr>
        <w:t>30</w:t>
      </w:r>
      <w:r w:rsidRPr="00A80C38">
        <w:rPr>
          <w:b/>
          <w:i/>
        </w:rPr>
        <w:t xml:space="preserve"> minutes)</w:t>
      </w:r>
      <w:r>
        <w:rPr>
          <w:b/>
          <w:i/>
        </w:rPr>
        <w:t xml:space="preserve"> </w:t>
      </w:r>
    </w:p>
    <w:p w:rsidR="00225B6C" w:rsidRPr="00297697" w:rsidRDefault="00225B6C" w:rsidP="00225B6C">
      <w:pPr>
        <w:spacing w:before="240"/>
      </w:pPr>
      <w:r>
        <w:t>In t</w:t>
      </w:r>
      <w:r w:rsidRPr="0060238F">
        <w:t>his</w:t>
      </w:r>
      <w:r>
        <w:t xml:space="preserve"> activity, participants will</w:t>
      </w:r>
      <w:r w:rsidRPr="0060238F">
        <w:t xml:space="preserve"> </w:t>
      </w:r>
      <w:r>
        <w:t>work in small groups to identify some potential roadblocks to implementing resiliency strategies in their organizations.</w:t>
      </w:r>
    </w:p>
    <w:p w:rsidR="00113476" w:rsidRDefault="00225B6C" w:rsidP="00225B6C">
      <w:pPr>
        <w:numPr>
          <w:ilvl w:val="0"/>
          <w:numId w:val="9"/>
        </w:numPr>
        <w:spacing w:before="240"/>
        <w:rPr>
          <w:b/>
          <w:i/>
        </w:rPr>
      </w:pPr>
      <w:r>
        <w:rPr>
          <w:b/>
          <w:i/>
        </w:rPr>
        <w:t>Post one tear sheet for each group around the room. Post with the longer edge horizontal.</w:t>
      </w:r>
    </w:p>
    <w:p w:rsidR="002D45B1" w:rsidRPr="002D45B1" w:rsidRDefault="00113476" w:rsidP="00225B6C">
      <w:pPr>
        <w:numPr>
          <w:ilvl w:val="0"/>
          <w:numId w:val="9"/>
        </w:numPr>
        <w:spacing w:before="240"/>
        <w:rPr>
          <w:b/>
          <w:i/>
        </w:rPr>
      </w:pPr>
      <w:r w:rsidRPr="002D45B1">
        <w:rPr>
          <w:b/>
          <w:i/>
        </w:rPr>
        <w:t>Ask participants to return to the same groups they worked in during the</w:t>
      </w:r>
      <w:r w:rsidR="00225B6C" w:rsidRPr="002D45B1">
        <w:rPr>
          <w:b/>
          <w:i/>
        </w:rPr>
        <w:t xml:space="preserve"> </w:t>
      </w:r>
      <w:r w:rsidRPr="002D45B1">
        <w:rPr>
          <w:b/>
          <w:i/>
        </w:rPr>
        <w:t xml:space="preserve">“Resiliency Challenges and Strategies” activity from Module 3. </w:t>
      </w:r>
    </w:p>
    <w:p w:rsidR="00225B6C" w:rsidRPr="002D45B1" w:rsidRDefault="00026FD9" w:rsidP="00225B6C">
      <w:pPr>
        <w:numPr>
          <w:ilvl w:val="0"/>
          <w:numId w:val="9"/>
        </w:numPr>
        <w:spacing w:before="240"/>
        <w:rPr>
          <w:b/>
          <w:i/>
        </w:rPr>
      </w:pPr>
      <w:r w:rsidRPr="002D45B1">
        <w:rPr>
          <w:b/>
          <w:i/>
        </w:rPr>
        <w:t xml:space="preserve">Redistribute </w:t>
      </w:r>
      <w:r w:rsidR="00225B6C" w:rsidRPr="002D45B1">
        <w:rPr>
          <w:b/>
          <w:i/>
        </w:rPr>
        <w:t xml:space="preserve">the note cards used in the </w:t>
      </w:r>
      <w:r w:rsidR="00113476" w:rsidRPr="002D45B1">
        <w:rPr>
          <w:b/>
          <w:i/>
        </w:rPr>
        <w:t xml:space="preserve">Module 3 </w:t>
      </w:r>
      <w:r w:rsidR="00225B6C" w:rsidRPr="002D45B1">
        <w:rPr>
          <w:b/>
          <w:i/>
        </w:rPr>
        <w:t xml:space="preserve">activity </w:t>
      </w:r>
      <w:r w:rsidR="00604F80" w:rsidRPr="002D45B1">
        <w:rPr>
          <w:b/>
          <w:i/>
        </w:rPr>
        <w:t>to the groups. Refer to the group numbers at the top of the cards to make sure each group receives a card it</w:t>
      </w:r>
      <w:r w:rsidR="001E4588" w:rsidRPr="002D45B1">
        <w:rPr>
          <w:b/>
          <w:i/>
        </w:rPr>
        <w:t xml:space="preserve"> has not worked on previously. (</w:t>
      </w:r>
      <w:r w:rsidR="00604F80" w:rsidRPr="002D45B1">
        <w:rPr>
          <w:b/>
          <w:i/>
        </w:rPr>
        <w:t>This may not be possible, de</w:t>
      </w:r>
      <w:r w:rsidR="001E4588" w:rsidRPr="002D45B1">
        <w:rPr>
          <w:b/>
          <w:i/>
        </w:rPr>
        <w:t>pending on the number of groups)</w:t>
      </w:r>
      <w:r w:rsidR="00604F80" w:rsidRPr="002D45B1">
        <w:rPr>
          <w:b/>
          <w:i/>
        </w:rPr>
        <w:t xml:space="preserve">. </w:t>
      </w:r>
      <w:r w:rsidR="00225B6C" w:rsidRPr="002D45B1">
        <w:rPr>
          <w:b/>
          <w:i/>
        </w:rPr>
        <w:t xml:space="preserve"> </w:t>
      </w:r>
    </w:p>
    <w:p w:rsidR="00B32846" w:rsidRPr="009541FA" w:rsidRDefault="00604F80" w:rsidP="00225B6C">
      <w:pPr>
        <w:numPr>
          <w:ilvl w:val="0"/>
          <w:numId w:val="9"/>
        </w:numPr>
        <w:spacing w:before="240"/>
        <w:rPr>
          <w:b/>
          <w:i/>
        </w:rPr>
      </w:pPr>
      <w:r w:rsidRPr="009541FA">
        <w:rPr>
          <w:b/>
          <w:i/>
        </w:rPr>
        <w:t>Each card should list three strategies. Tell the groups to identify a strate</w:t>
      </w:r>
      <w:r w:rsidR="00B32846" w:rsidRPr="009541FA">
        <w:rPr>
          <w:b/>
          <w:i/>
        </w:rPr>
        <w:t>gy they would like to work on.</w:t>
      </w:r>
    </w:p>
    <w:p w:rsidR="00225B6C" w:rsidRPr="009541FA" w:rsidRDefault="00B32846" w:rsidP="00225B6C">
      <w:pPr>
        <w:numPr>
          <w:ilvl w:val="0"/>
          <w:numId w:val="9"/>
        </w:numPr>
        <w:spacing w:before="240"/>
        <w:rPr>
          <w:b/>
          <w:i/>
        </w:rPr>
      </w:pPr>
      <w:r w:rsidRPr="009541FA">
        <w:rPr>
          <w:b/>
          <w:i/>
        </w:rPr>
        <w:t xml:space="preserve">Each group will </w:t>
      </w:r>
      <w:r w:rsidR="00113476" w:rsidRPr="009541FA">
        <w:rPr>
          <w:b/>
          <w:i/>
        </w:rPr>
        <w:t>use</w:t>
      </w:r>
      <w:r w:rsidR="00604F80" w:rsidRPr="009541FA">
        <w:rPr>
          <w:b/>
          <w:i/>
        </w:rPr>
        <w:t xml:space="preserve"> a </w:t>
      </w:r>
      <w:r w:rsidR="009541FA" w:rsidRPr="009541FA">
        <w:rPr>
          <w:b/>
          <w:i/>
        </w:rPr>
        <w:t xml:space="preserve">posted </w:t>
      </w:r>
      <w:r w:rsidR="00604F80" w:rsidRPr="009541FA">
        <w:rPr>
          <w:b/>
          <w:i/>
        </w:rPr>
        <w:t xml:space="preserve">tear sheet </w:t>
      </w:r>
      <w:r w:rsidR="009541FA" w:rsidRPr="009541FA">
        <w:rPr>
          <w:b/>
          <w:i/>
        </w:rPr>
        <w:t>to</w:t>
      </w:r>
      <w:r w:rsidR="00604F80" w:rsidRPr="009541FA">
        <w:rPr>
          <w:b/>
          <w:i/>
        </w:rPr>
        <w:t xml:space="preserve"> write a</w:t>
      </w:r>
      <w:r w:rsidR="00225B6C" w:rsidRPr="009541FA">
        <w:rPr>
          <w:b/>
          <w:i/>
        </w:rPr>
        <w:t xml:space="preserve"> brief description of their strategy</w:t>
      </w:r>
      <w:r w:rsidRPr="009541FA">
        <w:rPr>
          <w:b/>
          <w:i/>
        </w:rPr>
        <w:t>,</w:t>
      </w:r>
      <w:r w:rsidR="00225B6C" w:rsidRPr="009541FA">
        <w:rPr>
          <w:b/>
          <w:i/>
        </w:rPr>
        <w:t xml:space="preserve"> and a brief description of how it might be implemented. Then </w:t>
      </w:r>
      <w:r w:rsidR="009541FA" w:rsidRPr="009541FA">
        <w:rPr>
          <w:b/>
          <w:i/>
        </w:rPr>
        <w:t>ask</w:t>
      </w:r>
      <w:r w:rsidR="00225B6C" w:rsidRPr="009541FA">
        <w:rPr>
          <w:b/>
          <w:i/>
        </w:rPr>
        <w:t xml:space="preserve"> them to draw two vertical lines on the tear sheet, dividing it into three parts</w:t>
      </w:r>
      <w:r w:rsidR="00604F80" w:rsidRPr="009541FA">
        <w:rPr>
          <w:b/>
          <w:i/>
        </w:rPr>
        <w:t>, as shown below</w:t>
      </w:r>
    </w:p>
    <w:p w:rsidR="00225B6C" w:rsidRPr="00302F89" w:rsidRDefault="00225B6C" w:rsidP="00225B6C">
      <w:pPr>
        <w:spacing w:before="240"/>
        <w:rPr>
          <w:b/>
          <w:sz w:val="28"/>
          <w:szCs w:val="28"/>
        </w:rPr>
      </w:pPr>
      <w:r w:rsidRPr="009541FA">
        <w:rPr>
          <w:sz w:val="48"/>
          <w:szCs w:val="48"/>
        </w:rPr>
        <w:sym w:font="Wingdings" w:char="F046"/>
      </w:r>
      <w:r w:rsidRPr="009541FA">
        <w:tab/>
      </w:r>
      <w:r w:rsidRPr="009541FA">
        <w:rPr>
          <w:b/>
          <w:szCs w:val="28"/>
        </w:rPr>
        <w:t>Show Visual 4-</w:t>
      </w:r>
      <w:r w:rsidR="00B32846" w:rsidRPr="009541FA">
        <w:rPr>
          <w:b/>
          <w:szCs w:val="28"/>
        </w:rPr>
        <w:t>5</w:t>
      </w:r>
      <w:r w:rsidRPr="009541FA">
        <w:rPr>
          <w:szCs w:val="28"/>
        </w:rPr>
        <w:t>.</w:t>
      </w:r>
      <w:r w:rsidRPr="00302F89">
        <w:rPr>
          <w:b/>
          <w:sz w:val="28"/>
          <w:szCs w:val="28"/>
        </w:rPr>
        <w:t xml:space="preserve"> </w:t>
      </w:r>
    </w:p>
    <w:p w:rsidR="00225B6C" w:rsidRDefault="00225B6C" w:rsidP="00225B6C">
      <w:pPr>
        <w:spacing w:before="240"/>
        <w:rPr>
          <w:b/>
          <w:i/>
        </w:rPr>
      </w:pPr>
    </w:p>
    <w:tbl>
      <w:tblPr>
        <w:tblStyle w:val="TableGrid"/>
        <w:tblW w:w="0" w:type="auto"/>
        <w:tblInd w:w="468" w:type="dxa"/>
        <w:tblLook w:val="04A0" w:firstRow="1" w:lastRow="0" w:firstColumn="1" w:lastColumn="0" w:noHBand="0" w:noVBand="1"/>
      </w:tblPr>
      <w:tblGrid>
        <w:gridCol w:w="2724"/>
        <w:gridCol w:w="3192"/>
        <w:gridCol w:w="2814"/>
      </w:tblGrid>
      <w:tr w:rsidR="00225B6C" w:rsidTr="00E56ECA">
        <w:tc>
          <w:tcPr>
            <w:tcW w:w="8730" w:type="dxa"/>
            <w:gridSpan w:val="3"/>
          </w:tcPr>
          <w:p w:rsidR="00225B6C" w:rsidRDefault="00225B6C" w:rsidP="00E56ECA">
            <w:pPr>
              <w:spacing w:before="240"/>
              <w:rPr>
                <w:rFonts w:ascii="Freestyle Script" w:hAnsi="Freestyle Script"/>
                <w:sz w:val="36"/>
                <w:szCs w:val="36"/>
              </w:rPr>
            </w:pPr>
            <w:r w:rsidRPr="00171E47">
              <w:rPr>
                <w:rFonts w:ascii="Freestyle Script" w:hAnsi="Freestyle Script"/>
                <w:sz w:val="36"/>
                <w:szCs w:val="36"/>
              </w:rPr>
              <w:t>St</w:t>
            </w:r>
            <w:r>
              <w:rPr>
                <w:rFonts w:ascii="Freestyle Script" w:hAnsi="Freestyle Script"/>
                <w:sz w:val="36"/>
                <w:szCs w:val="36"/>
              </w:rPr>
              <w:t>rategy:</w:t>
            </w:r>
          </w:p>
          <w:p w:rsidR="00225B6C" w:rsidRPr="00171E47" w:rsidRDefault="00225B6C" w:rsidP="00E56ECA">
            <w:pPr>
              <w:spacing w:before="240"/>
              <w:rPr>
                <w:rFonts w:ascii="Freestyle Script" w:hAnsi="Freestyle Script"/>
                <w:sz w:val="36"/>
                <w:szCs w:val="36"/>
              </w:rPr>
            </w:pPr>
            <w:r>
              <w:rPr>
                <w:rFonts w:ascii="Freestyle Script" w:hAnsi="Freestyle Script"/>
                <w:sz w:val="36"/>
                <w:szCs w:val="36"/>
              </w:rPr>
              <w:t>Implementation:</w:t>
            </w:r>
          </w:p>
        </w:tc>
      </w:tr>
      <w:tr w:rsidR="00225B6C" w:rsidTr="00E56ECA">
        <w:tc>
          <w:tcPr>
            <w:tcW w:w="2724" w:type="dxa"/>
          </w:tcPr>
          <w:p w:rsidR="00225B6C" w:rsidRPr="00171E47" w:rsidRDefault="00225B6C" w:rsidP="00E56ECA">
            <w:pPr>
              <w:spacing w:before="240"/>
              <w:jc w:val="center"/>
              <w:rPr>
                <w:rFonts w:ascii="Freestyle Script" w:hAnsi="Freestyle Script"/>
                <w:sz w:val="36"/>
                <w:szCs w:val="36"/>
              </w:rPr>
            </w:pPr>
            <w:r w:rsidRPr="00171E47">
              <w:rPr>
                <w:rFonts w:ascii="Freestyle Script" w:hAnsi="Freestyle Script"/>
                <w:sz w:val="36"/>
                <w:szCs w:val="36"/>
              </w:rPr>
              <w:t>Roadblocks</w:t>
            </w:r>
          </w:p>
        </w:tc>
        <w:tc>
          <w:tcPr>
            <w:tcW w:w="3192" w:type="dxa"/>
          </w:tcPr>
          <w:p w:rsidR="00225B6C" w:rsidRPr="00171E47" w:rsidRDefault="00225B6C" w:rsidP="00E56ECA">
            <w:pPr>
              <w:spacing w:before="240"/>
              <w:jc w:val="center"/>
              <w:rPr>
                <w:rFonts w:ascii="Freestyle Script" w:hAnsi="Freestyle Script"/>
                <w:sz w:val="36"/>
                <w:szCs w:val="36"/>
              </w:rPr>
            </w:pPr>
            <w:r w:rsidRPr="00171E47">
              <w:rPr>
                <w:rFonts w:ascii="Freestyle Script" w:hAnsi="Freestyle Script"/>
                <w:sz w:val="36"/>
                <w:szCs w:val="36"/>
              </w:rPr>
              <w:t>Actions</w:t>
            </w:r>
          </w:p>
        </w:tc>
        <w:tc>
          <w:tcPr>
            <w:tcW w:w="2814" w:type="dxa"/>
          </w:tcPr>
          <w:p w:rsidR="00225B6C" w:rsidRPr="00171E47" w:rsidRDefault="00225B6C" w:rsidP="00E56ECA">
            <w:pPr>
              <w:spacing w:before="240"/>
              <w:jc w:val="center"/>
              <w:rPr>
                <w:rFonts w:ascii="Freestyle Script" w:hAnsi="Freestyle Script"/>
                <w:sz w:val="36"/>
                <w:szCs w:val="36"/>
              </w:rPr>
            </w:pPr>
            <w:r w:rsidRPr="00171E47">
              <w:rPr>
                <w:rFonts w:ascii="Freestyle Script" w:hAnsi="Freestyle Script"/>
                <w:sz w:val="36"/>
                <w:szCs w:val="36"/>
              </w:rPr>
              <w:t>Resources</w:t>
            </w:r>
          </w:p>
        </w:tc>
      </w:tr>
      <w:tr w:rsidR="00225B6C" w:rsidTr="00E56ECA">
        <w:trPr>
          <w:trHeight w:val="3608"/>
        </w:trPr>
        <w:tc>
          <w:tcPr>
            <w:tcW w:w="2724" w:type="dxa"/>
          </w:tcPr>
          <w:p w:rsidR="00225B6C" w:rsidRDefault="00225B6C" w:rsidP="00E56ECA">
            <w:pPr>
              <w:spacing w:before="240"/>
              <w:rPr>
                <w:b/>
                <w:i/>
              </w:rPr>
            </w:pPr>
          </w:p>
        </w:tc>
        <w:tc>
          <w:tcPr>
            <w:tcW w:w="3192" w:type="dxa"/>
          </w:tcPr>
          <w:p w:rsidR="00225B6C" w:rsidRDefault="00225B6C" w:rsidP="00E56ECA">
            <w:pPr>
              <w:spacing w:before="240"/>
              <w:rPr>
                <w:b/>
                <w:i/>
              </w:rPr>
            </w:pPr>
          </w:p>
        </w:tc>
        <w:tc>
          <w:tcPr>
            <w:tcW w:w="2814" w:type="dxa"/>
          </w:tcPr>
          <w:p w:rsidR="00225B6C" w:rsidRDefault="00225B6C" w:rsidP="00E56ECA">
            <w:pPr>
              <w:spacing w:before="240"/>
              <w:rPr>
                <w:b/>
                <w:i/>
              </w:rPr>
            </w:pPr>
          </w:p>
        </w:tc>
      </w:tr>
    </w:tbl>
    <w:p w:rsidR="00225B6C" w:rsidRDefault="00225B6C" w:rsidP="009541FA">
      <w:pPr>
        <w:numPr>
          <w:ilvl w:val="0"/>
          <w:numId w:val="9"/>
        </w:numPr>
        <w:spacing w:after="240"/>
        <w:rPr>
          <w:b/>
          <w:i/>
        </w:rPr>
      </w:pPr>
      <w:r w:rsidRPr="00EA5722">
        <w:rPr>
          <w:b/>
          <w:i/>
        </w:rPr>
        <w:lastRenderedPageBreak/>
        <w:t xml:space="preserve">Tell participants to </w:t>
      </w:r>
      <w:r>
        <w:rPr>
          <w:b/>
          <w:i/>
        </w:rPr>
        <w:t xml:space="preserve">title the left column “Roadblocks” and to </w:t>
      </w:r>
      <w:r w:rsidRPr="00EA5722">
        <w:rPr>
          <w:b/>
          <w:i/>
        </w:rPr>
        <w:t xml:space="preserve">collaborate in their small groups </w:t>
      </w:r>
      <w:r>
        <w:rPr>
          <w:b/>
          <w:i/>
        </w:rPr>
        <w:t>to</w:t>
      </w:r>
      <w:r w:rsidRPr="00EA5722">
        <w:rPr>
          <w:b/>
          <w:i/>
        </w:rPr>
        <w:t xml:space="preserve"> identify as many potential roadblocks</w:t>
      </w:r>
      <w:r>
        <w:rPr>
          <w:b/>
          <w:i/>
        </w:rPr>
        <w:t xml:space="preserve"> or obstacles to implementing their strategy</w:t>
      </w:r>
      <w:r w:rsidRPr="00EA5722">
        <w:rPr>
          <w:b/>
          <w:i/>
        </w:rPr>
        <w:t xml:space="preserve"> as they can</w:t>
      </w:r>
      <w:r>
        <w:rPr>
          <w:b/>
          <w:i/>
        </w:rPr>
        <w:t xml:space="preserve"> on the tear sheet</w:t>
      </w:r>
      <w:r w:rsidRPr="00EA5722">
        <w:rPr>
          <w:b/>
          <w:i/>
        </w:rPr>
        <w:t>.</w:t>
      </w:r>
      <w:r>
        <w:rPr>
          <w:b/>
          <w:i/>
        </w:rPr>
        <w:t xml:space="preserve"> </w:t>
      </w:r>
    </w:p>
    <w:p w:rsidR="00225B6C" w:rsidRDefault="00225B6C" w:rsidP="009541FA">
      <w:pPr>
        <w:spacing w:after="240"/>
        <w:ind w:left="360"/>
        <w:rPr>
          <w:b/>
          <w:i/>
        </w:rPr>
      </w:pPr>
      <w:r>
        <w:rPr>
          <w:b/>
          <w:i/>
        </w:rPr>
        <w:t xml:space="preserve">They should consider the range of obstacles </w:t>
      </w:r>
      <w:r>
        <w:rPr>
          <w:b/>
        </w:rPr>
        <w:t xml:space="preserve">any </w:t>
      </w:r>
      <w:r>
        <w:rPr>
          <w:b/>
          <w:i/>
        </w:rPr>
        <w:t xml:space="preserve">organization might face when attempting to implement this strategy. </w:t>
      </w:r>
    </w:p>
    <w:p w:rsidR="00225B6C" w:rsidRDefault="00225B6C" w:rsidP="009541FA">
      <w:pPr>
        <w:spacing w:after="240"/>
        <w:ind w:left="360"/>
        <w:rPr>
          <w:b/>
          <w:i/>
        </w:rPr>
      </w:pPr>
      <w:r>
        <w:rPr>
          <w:b/>
          <w:i/>
        </w:rPr>
        <w:t>They should complete only the Roadblocks column, and they should number the roadblocks they list. Tell them to write legibly, as others will be reviewing and adding to this tear sheet.</w:t>
      </w:r>
      <w:r w:rsidRPr="00EA5722">
        <w:rPr>
          <w:b/>
          <w:i/>
        </w:rPr>
        <w:t xml:space="preserve"> </w:t>
      </w:r>
    </w:p>
    <w:p w:rsidR="00225B6C" w:rsidRPr="002D45B1" w:rsidRDefault="00225B6C" w:rsidP="009541FA">
      <w:pPr>
        <w:numPr>
          <w:ilvl w:val="0"/>
          <w:numId w:val="9"/>
        </w:numPr>
        <w:spacing w:after="240"/>
        <w:rPr>
          <w:b/>
          <w:i/>
        </w:rPr>
      </w:pPr>
      <w:r w:rsidRPr="002D45B1">
        <w:rPr>
          <w:b/>
          <w:i/>
        </w:rPr>
        <w:t xml:space="preserve">Tell participants that if they think the roadblock is specific to their type of organization, they should identify their organization with a “CAC” if they are from a Child Advocacy Center, “CPS” if they are from Child Protective Services, “DA” if they are from the district attorney’s office, “LE” if they are from Law Enforcement. They may use other initials if they are from other </w:t>
      </w:r>
      <w:r w:rsidR="0049560F">
        <w:rPr>
          <w:b/>
          <w:i/>
        </w:rPr>
        <w:t xml:space="preserve">types of </w:t>
      </w:r>
      <w:r w:rsidRPr="002D45B1">
        <w:rPr>
          <w:b/>
          <w:i/>
        </w:rPr>
        <w:t>organizations, but note what the initials stand for on the tear sheet.</w:t>
      </w:r>
      <w:r w:rsidR="009541FA" w:rsidRPr="002D45B1">
        <w:rPr>
          <w:b/>
          <w:i/>
        </w:rPr>
        <w:t xml:space="preserve"> </w:t>
      </w:r>
    </w:p>
    <w:p w:rsidR="00225B6C" w:rsidRPr="002D45B1" w:rsidRDefault="00225B6C" w:rsidP="009541FA">
      <w:pPr>
        <w:numPr>
          <w:ilvl w:val="0"/>
          <w:numId w:val="9"/>
        </w:numPr>
        <w:spacing w:after="240"/>
        <w:rPr>
          <w:b/>
          <w:i/>
        </w:rPr>
      </w:pPr>
      <w:r w:rsidRPr="002D45B1">
        <w:rPr>
          <w:b/>
          <w:i/>
        </w:rPr>
        <w:t>Circulate among the groups throughout this activity and take notes about:</w:t>
      </w:r>
    </w:p>
    <w:p w:rsidR="00225B6C" w:rsidRDefault="00225B6C" w:rsidP="009541FA">
      <w:pPr>
        <w:numPr>
          <w:ilvl w:val="1"/>
          <w:numId w:val="9"/>
        </w:numPr>
        <w:spacing w:after="240"/>
      </w:pPr>
      <w:r w:rsidRPr="002D45B1">
        <w:t>Roadblocks that occur frequently.</w:t>
      </w:r>
    </w:p>
    <w:p w:rsidR="00225B6C" w:rsidRPr="005050AC" w:rsidRDefault="00225B6C" w:rsidP="005050AC">
      <w:pPr>
        <w:numPr>
          <w:ilvl w:val="1"/>
          <w:numId w:val="9"/>
        </w:numPr>
        <w:spacing w:after="240"/>
      </w:pPr>
      <w:r w:rsidRPr="002D45B1">
        <w:t>Roadblocks identified with a “CAC,” “CPS,” “DA,” etc.</w:t>
      </w:r>
      <w:r w:rsidR="009541FA" w:rsidRPr="002D45B1">
        <w:t xml:space="preserve">  </w:t>
      </w:r>
    </w:p>
    <w:p w:rsidR="00225B6C" w:rsidRPr="00D60E1F" w:rsidRDefault="00225B6C" w:rsidP="009541FA">
      <w:pPr>
        <w:numPr>
          <w:ilvl w:val="0"/>
          <w:numId w:val="9"/>
        </w:numPr>
        <w:spacing w:after="240"/>
        <w:rPr>
          <w:b/>
          <w:i/>
        </w:rPr>
      </w:pPr>
      <w:r w:rsidRPr="00D60E1F">
        <w:rPr>
          <w:b/>
          <w:i/>
        </w:rPr>
        <w:t xml:space="preserve">After 5-7 minutes, have the groups move to a different </w:t>
      </w:r>
      <w:r>
        <w:rPr>
          <w:b/>
          <w:i/>
        </w:rPr>
        <w:t xml:space="preserve">tear </w:t>
      </w:r>
      <w:r w:rsidRPr="00D60E1F">
        <w:rPr>
          <w:b/>
          <w:i/>
        </w:rPr>
        <w:t>sheet.</w:t>
      </w:r>
    </w:p>
    <w:p w:rsidR="00225B6C" w:rsidRDefault="00225B6C" w:rsidP="009541FA">
      <w:pPr>
        <w:numPr>
          <w:ilvl w:val="0"/>
          <w:numId w:val="9"/>
        </w:numPr>
        <w:spacing w:after="240"/>
        <w:rPr>
          <w:b/>
          <w:i/>
        </w:rPr>
      </w:pPr>
      <w:r>
        <w:rPr>
          <w:b/>
          <w:i/>
        </w:rPr>
        <w:t xml:space="preserve"> Tell them to title the middle column “Actions” and to list as many ideas as they can for overcoming each roadblock. For example, if one roadblock is lack of full support from the board of directors, the action might be requesting to make a presentation with your manager at the next board meeting. Each action should be numbered to correspond to a roadblock. </w:t>
      </w:r>
    </w:p>
    <w:p w:rsidR="00225B6C" w:rsidRDefault="00225B6C" w:rsidP="009541FA">
      <w:pPr>
        <w:numPr>
          <w:ilvl w:val="0"/>
          <w:numId w:val="9"/>
        </w:numPr>
        <w:spacing w:after="240"/>
        <w:rPr>
          <w:b/>
          <w:i/>
        </w:rPr>
      </w:pPr>
      <w:r>
        <w:rPr>
          <w:b/>
          <w:i/>
        </w:rPr>
        <w:t xml:space="preserve">After 5-7 minutes, have the groups move to a different tear sheet. </w:t>
      </w:r>
    </w:p>
    <w:p w:rsidR="00225B6C" w:rsidRPr="00DA6063" w:rsidRDefault="00225B6C" w:rsidP="009541FA">
      <w:pPr>
        <w:numPr>
          <w:ilvl w:val="0"/>
          <w:numId w:val="9"/>
        </w:numPr>
        <w:spacing w:after="240"/>
        <w:rPr>
          <w:b/>
          <w:i/>
        </w:rPr>
      </w:pPr>
      <w:r>
        <w:rPr>
          <w:b/>
          <w:i/>
        </w:rPr>
        <w:t xml:space="preserve">Tell them to title the right column “Resources” and to list the resources that would be needed to carry out each action. Resources could be people, money, space, </w:t>
      </w:r>
      <w:r w:rsidRPr="00DA6063">
        <w:rPr>
          <w:b/>
          <w:i/>
        </w:rPr>
        <w:t>support…anything that would help overcome the roadblock. Each set of resources should be numbered to correspond to an action.</w:t>
      </w:r>
    </w:p>
    <w:p w:rsidR="00225B6C" w:rsidRPr="00DA6063" w:rsidRDefault="00225B6C" w:rsidP="009541FA">
      <w:pPr>
        <w:numPr>
          <w:ilvl w:val="0"/>
          <w:numId w:val="9"/>
        </w:numPr>
        <w:spacing w:after="240"/>
        <w:rPr>
          <w:b/>
          <w:i/>
        </w:rPr>
      </w:pPr>
      <w:r w:rsidRPr="00DA6063">
        <w:rPr>
          <w:b/>
          <w:i/>
        </w:rPr>
        <w:t>After 5-7 minutes, have the groups move to another tear sheet and report out o</w:t>
      </w:r>
      <w:r w:rsidR="00516B58" w:rsidRPr="00DA6063">
        <w:rPr>
          <w:b/>
          <w:i/>
        </w:rPr>
        <w:t>n</w:t>
      </w:r>
      <w:r w:rsidRPr="00DA6063">
        <w:rPr>
          <w:b/>
          <w:i/>
        </w:rPr>
        <w:t xml:space="preserve"> the information on that tear sheet. Make note of any roadblocks that are reported more than once.</w:t>
      </w:r>
    </w:p>
    <w:p w:rsidR="00225B6C" w:rsidRDefault="00225B6C" w:rsidP="009541FA">
      <w:pPr>
        <w:tabs>
          <w:tab w:val="left" w:pos="0"/>
        </w:tabs>
        <w:spacing w:after="240"/>
        <w:rPr>
          <w:b/>
        </w:rPr>
      </w:pPr>
      <w:r>
        <w:rPr>
          <w:b/>
        </w:rPr>
        <w:t>Instructor Note:</w:t>
      </w:r>
    </w:p>
    <w:p w:rsidR="00225B6C" w:rsidRPr="0004404A" w:rsidRDefault="00225B6C" w:rsidP="009541FA">
      <w:pPr>
        <w:tabs>
          <w:tab w:val="left" w:pos="0"/>
        </w:tabs>
        <w:spacing w:after="240"/>
      </w:pPr>
      <w:r w:rsidRPr="0004404A">
        <w:t>Be prepared to cite examples from your notes during the debrief.</w:t>
      </w:r>
    </w:p>
    <w:p w:rsidR="00225B6C" w:rsidRPr="009541FA" w:rsidRDefault="00225B6C" w:rsidP="009541FA">
      <w:pPr>
        <w:tabs>
          <w:tab w:val="left" w:pos="0"/>
        </w:tabs>
        <w:spacing w:after="240"/>
        <w:rPr>
          <w:b/>
        </w:rPr>
      </w:pPr>
      <w:r w:rsidRPr="00805DEB">
        <w:rPr>
          <w:b/>
        </w:rPr>
        <w:lastRenderedPageBreak/>
        <w:t>Debrief</w:t>
      </w:r>
      <w:r w:rsidRPr="00805DEB">
        <w:rPr>
          <w:b/>
          <w:i/>
        </w:rPr>
        <w:t xml:space="preserve"> </w:t>
      </w:r>
      <w:r>
        <w:t>the activity b</w:t>
      </w:r>
      <w:r w:rsidRPr="00805DEB">
        <w:t>y identifying the three most commonly reported roadblocks and asking the following questions for each of the three:</w:t>
      </w:r>
      <w:r w:rsidR="009541FA">
        <w:t xml:space="preserve"> </w:t>
      </w:r>
    </w:p>
    <w:p w:rsidR="00225B6C" w:rsidRPr="00805DEB" w:rsidRDefault="00225B6C" w:rsidP="009541FA">
      <w:pPr>
        <w:pStyle w:val="ListParagraph"/>
        <w:numPr>
          <w:ilvl w:val="0"/>
          <w:numId w:val="15"/>
        </w:numPr>
        <w:tabs>
          <w:tab w:val="left" w:pos="0"/>
        </w:tabs>
        <w:spacing w:after="240" w:line="240" w:lineRule="auto"/>
        <w:ind w:left="360"/>
        <w:contextualSpacing w:val="0"/>
        <w:rPr>
          <w:rFonts w:ascii="Times New Roman" w:hAnsi="Times New Roman"/>
          <w:sz w:val="24"/>
          <w:szCs w:val="24"/>
        </w:rPr>
      </w:pPr>
      <w:r w:rsidRPr="00805DEB">
        <w:rPr>
          <w:rFonts w:ascii="Times New Roman" w:hAnsi="Times New Roman"/>
          <w:sz w:val="24"/>
          <w:szCs w:val="24"/>
        </w:rPr>
        <w:t>[</w:t>
      </w:r>
      <w:r w:rsidRPr="00564AA6">
        <w:rPr>
          <w:rFonts w:ascii="Times New Roman" w:hAnsi="Times New Roman"/>
          <w:i/>
          <w:sz w:val="24"/>
          <w:szCs w:val="24"/>
        </w:rPr>
        <w:t>Cite frequently reported roadblocks from your notes</w:t>
      </w:r>
      <w:r w:rsidRPr="00805DEB">
        <w:rPr>
          <w:rFonts w:ascii="Times New Roman" w:hAnsi="Times New Roman"/>
          <w:sz w:val="24"/>
          <w:szCs w:val="24"/>
        </w:rPr>
        <w:t xml:space="preserve">] </w:t>
      </w:r>
      <w:r>
        <w:rPr>
          <w:rFonts w:ascii="Times New Roman" w:hAnsi="Times New Roman"/>
          <w:sz w:val="24"/>
          <w:szCs w:val="24"/>
        </w:rPr>
        <w:t>have</w:t>
      </w:r>
      <w:r w:rsidRPr="00805DEB">
        <w:rPr>
          <w:rFonts w:ascii="Times New Roman" w:hAnsi="Times New Roman"/>
          <w:sz w:val="24"/>
          <w:szCs w:val="24"/>
        </w:rPr>
        <w:t xml:space="preserve"> been reported more than once. </w:t>
      </w:r>
      <w:r>
        <w:rPr>
          <w:rFonts w:ascii="Times New Roman" w:hAnsi="Times New Roman"/>
          <w:sz w:val="24"/>
          <w:szCs w:val="24"/>
        </w:rPr>
        <w:t xml:space="preserve">These seem to be </w:t>
      </w:r>
      <w:r w:rsidRPr="00805DEB">
        <w:rPr>
          <w:rFonts w:ascii="Times New Roman" w:hAnsi="Times New Roman"/>
          <w:sz w:val="24"/>
          <w:szCs w:val="24"/>
        </w:rPr>
        <w:t>common problem</w:t>
      </w:r>
      <w:r>
        <w:rPr>
          <w:rFonts w:ascii="Times New Roman" w:hAnsi="Times New Roman"/>
          <w:sz w:val="24"/>
          <w:szCs w:val="24"/>
        </w:rPr>
        <w:t xml:space="preserve">s. </w:t>
      </w:r>
      <w:r w:rsidRPr="00805DEB">
        <w:rPr>
          <w:rFonts w:ascii="Times New Roman" w:hAnsi="Times New Roman"/>
          <w:sz w:val="24"/>
          <w:szCs w:val="24"/>
        </w:rPr>
        <w:t>Would the suggestions work in your organization? Why or why not?</w:t>
      </w:r>
    </w:p>
    <w:p w:rsidR="00225B6C" w:rsidRDefault="00225B6C" w:rsidP="009541FA">
      <w:pPr>
        <w:pStyle w:val="ListParagraph"/>
        <w:numPr>
          <w:ilvl w:val="0"/>
          <w:numId w:val="15"/>
        </w:numPr>
        <w:tabs>
          <w:tab w:val="left" w:pos="0"/>
        </w:tabs>
        <w:spacing w:after="240" w:line="240" w:lineRule="auto"/>
        <w:ind w:left="360"/>
        <w:contextualSpacing w:val="0"/>
        <w:rPr>
          <w:rFonts w:ascii="Times New Roman" w:hAnsi="Times New Roman"/>
          <w:sz w:val="24"/>
          <w:szCs w:val="24"/>
        </w:rPr>
      </w:pPr>
      <w:r>
        <w:rPr>
          <w:rFonts w:ascii="Times New Roman" w:hAnsi="Times New Roman"/>
          <w:sz w:val="24"/>
          <w:szCs w:val="24"/>
        </w:rPr>
        <w:t>You listed several obstacles that only apply to CACs, and several that apply only to CPS, and [</w:t>
      </w:r>
      <w:r w:rsidRPr="00564AA6">
        <w:rPr>
          <w:rFonts w:ascii="Times New Roman" w:hAnsi="Times New Roman"/>
          <w:i/>
          <w:sz w:val="24"/>
          <w:szCs w:val="24"/>
        </w:rPr>
        <w:t>mention others and cite examples from your notes</w:t>
      </w:r>
      <w:r>
        <w:rPr>
          <w:rFonts w:ascii="Times New Roman" w:hAnsi="Times New Roman"/>
          <w:sz w:val="24"/>
          <w:szCs w:val="24"/>
        </w:rPr>
        <w:t xml:space="preserve">]. Why are these obstacles specific to this type of organization? Or </w:t>
      </w:r>
      <w:r>
        <w:rPr>
          <w:rFonts w:ascii="Times New Roman" w:hAnsi="Times New Roman"/>
          <w:i/>
          <w:sz w:val="24"/>
          <w:szCs w:val="24"/>
        </w:rPr>
        <w:t xml:space="preserve">are </w:t>
      </w:r>
      <w:r>
        <w:rPr>
          <w:rFonts w:ascii="Times New Roman" w:hAnsi="Times New Roman"/>
          <w:sz w:val="24"/>
          <w:szCs w:val="24"/>
        </w:rPr>
        <w:t>they?</w:t>
      </w:r>
    </w:p>
    <w:p w:rsidR="00225B6C" w:rsidRDefault="00225B6C" w:rsidP="009541FA">
      <w:pPr>
        <w:pStyle w:val="ListParagraph"/>
        <w:numPr>
          <w:ilvl w:val="0"/>
          <w:numId w:val="15"/>
        </w:numPr>
        <w:tabs>
          <w:tab w:val="left" w:pos="0"/>
        </w:tabs>
        <w:spacing w:after="240" w:line="240" w:lineRule="auto"/>
        <w:ind w:left="360"/>
        <w:contextualSpacing w:val="0"/>
        <w:rPr>
          <w:rFonts w:ascii="Times New Roman" w:hAnsi="Times New Roman"/>
          <w:sz w:val="24"/>
          <w:szCs w:val="24"/>
        </w:rPr>
      </w:pPr>
      <w:r w:rsidRPr="00805DEB">
        <w:rPr>
          <w:rFonts w:ascii="Times New Roman" w:hAnsi="Times New Roman"/>
          <w:sz w:val="24"/>
          <w:szCs w:val="24"/>
        </w:rPr>
        <w:t>In your position in the organization, do you have the authority to take most of these actions? If not, what can you do?</w:t>
      </w:r>
    </w:p>
    <w:p w:rsidR="00225B6C" w:rsidRPr="0004404A" w:rsidRDefault="00225B6C" w:rsidP="009541FA">
      <w:pPr>
        <w:tabs>
          <w:tab w:val="left" w:pos="0"/>
        </w:tabs>
        <w:spacing w:after="240"/>
      </w:pPr>
      <w:r>
        <w:rPr>
          <w:b/>
        </w:rPr>
        <w:t xml:space="preserve">Allow </w:t>
      </w:r>
      <w:r w:rsidRPr="0004404A">
        <w:t>for several responses</w:t>
      </w:r>
      <w:r w:rsidR="00EA2BCE">
        <w:t>, as time permits</w:t>
      </w:r>
      <w:r w:rsidRPr="0004404A">
        <w:t xml:space="preserve">. </w:t>
      </w:r>
    </w:p>
    <w:p w:rsidR="00225B6C" w:rsidRPr="00805DEB" w:rsidRDefault="00225B6C" w:rsidP="009541FA">
      <w:pPr>
        <w:tabs>
          <w:tab w:val="left" w:pos="0"/>
        </w:tabs>
        <w:spacing w:after="240"/>
        <w:rPr>
          <w:b/>
        </w:rPr>
      </w:pPr>
      <w:r w:rsidRPr="00805DEB">
        <w:rPr>
          <w:b/>
        </w:rPr>
        <w:t xml:space="preserve">Ask </w:t>
      </w:r>
      <w:r w:rsidRPr="00805DEB">
        <w:t>for questions before continuing.</w:t>
      </w:r>
    </w:p>
    <w:p w:rsidR="00225B6C" w:rsidRPr="00805DEB" w:rsidRDefault="00225B6C" w:rsidP="009541FA">
      <w:pPr>
        <w:tabs>
          <w:tab w:val="left" w:pos="0"/>
        </w:tabs>
        <w:spacing w:after="240"/>
        <w:rPr>
          <w:b/>
        </w:rPr>
      </w:pPr>
      <w:r w:rsidRPr="00805DEB">
        <w:rPr>
          <w:b/>
        </w:rPr>
        <w:t>Paraphrase:</w:t>
      </w:r>
    </w:p>
    <w:p w:rsidR="00225B6C" w:rsidRDefault="00225B6C" w:rsidP="009541FA">
      <w:pPr>
        <w:pStyle w:val="PlainText"/>
        <w:spacing w:after="240"/>
        <w:rPr>
          <w:rFonts w:ascii="Times New Roman" w:hAnsi="Times New Roman" w:cs="Times New Roman"/>
          <w:sz w:val="24"/>
          <w:szCs w:val="24"/>
        </w:rPr>
      </w:pPr>
      <w:r w:rsidRPr="00356FB3">
        <w:rPr>
          <w:rFonts w:ascii="Times New Roman" w:hAnsi="Times New Roman" w:cs="Times New Roman"/>
          <w:sz w:val="24"/>
          <w:szCs w:val="24"/>
        </w:rPr>
        <w:t xml:space="preserve">You may become disheartened when you begin to think about the obstacles you might face when you start implementing strategies </w:t>
      </w:r>
      <w:r w:rsidR="0049560F">
        <w:rPr>
          <w:rFonts w:ascii="Times New Roman" w:hAnsi="Times New Roman" w:cs="Times New Roman"/>
          <w:sz w:val="24"/>
          <w:szCs w:val="24"/>
        </w:rPr>
        <w:t xml:space="preserve">to build resiliency within </w:t>
      </w:r>
      <w:r w:rsidRPr="00356FB3">
        <w:rPr>
          <w:rFonts w:ascii="Times New Roman" w:hAnsi="Times New Roman" w:cs="Times New Roman"/>
          <w:sz w:val="24"/>
          <w:szCs w:val="24"/>
        </w:rPr>
        <w:t>your own organization. There are certainly things that can tear you down. But remember, there are many techniques you can use to build yourself up, too.</w:t>
      </w:r>
    </w:p>
    <w:p w:rsidR="00225B6C" w:rsidRPr="00CB4160" w:rsidRDefault="00225B6C" w:rsidP="009541FA">
      <w:pPr>
        <w:spacing w:after="240"/>
        <w:rPr>
          <w:b/>
        </w:rPr>
      </w:pPr>
      <w:r w:rsidRPr="00CB4160">
        <w:rPr>
          <w:sz w:val="52"/>
          <w:szCs w:val="52"/>
        </w:rPr>
        <w:sym w:font="Wingdings" w:char="F046"/>
      </w:r>
      <w:r w:rsidRPr="00242B2B">
        <w:tab/>
      </w:r>
      <w:r w:rsidRPr="00CB4160">
        <w:rPr>
          <w:b/>
        </w:rPr>
        <w:t xml:space="preserve">Show Visual </w:t>
      </w:r>
      <w:r w:rsidR="00EA2BCE">
        <w:rPr>
          <w:b/>
        </w:rPr>
        <w:t>4</w:t>
      </w:r>
      <w:r>
        <w:rPr>
          <w:b/>
        </w:rPr>
        <w:t>-</w:t>
      </w:r>
      <w:r w:rsidR="00B32846">
        <w:rPr>
          <w:b/>
        </w:rPr>
        <w:t>6</w:t>
      </w:r>
      <w:r w:rsidRPr="00242B2B">
        <w:t>.</w:t>
      </w:r>
      <w:r w:rsidRPr="00CB4160">
        <w:rPr>
          <w:b/>
        </w:rPr>
        <w:t xml:space="preserve"> </w:t>
      </w:r>
    </w:p>
    <w:p w:rsidR="00225B6C" w:rsidRPr="00242B2B" w:rsidRDefault="00225B6C" w:rsidP="009541FA">
      <w:pPr>
        <w:spacing w:after="240"/>
      </w:pPr>
      <w:r w:rsidRPr="00641F30">
        <w:rPr>
          <w:rFonts w:ascii="Arial" w:hAnsi="Arial" w:cs="Arial"/>
          <w:b/>
          <w:bCs/>
          <w:sz w:val="18"/>
          <w:szCs w:val="18"/>
          <w:bdr w:val="single" w:sz="8" w:space="0" w:color="auto" w:frame="1"/>
        </w:rPr>
        <w:t>VIDEO</w:t>
      </w:r>
      <w:r w:rsidRPr="00242B2B">
        <w:t xml:space="preserve"> </w:t>
      </w:r>
      <w:r w:rsidRPr="00242B2B">
        <w:tab/>
      </w:r>
      <w:r w:rsidRPr="00242B2B">
        <w:rPr>
          <w:b/>
        </w:rPr>
        <w:t>Show</w:t>
      </w:r>
      <w:r w:rsidRPr="00242B2B">
        <w:t xml:space="preserve"> the video </w:t>
      </w:r>
      <w:r w:rsidRPr="00614490">
        <w:rPr>
          <w:i/>
        </w:rPr>
        <w:t>Navigating the Path to Success</w:t>
      </w:r>
      <w:r w:rsidRPr="00242B2B">
        <w:t xml:space="preserve"> that is embedded in the PowerPoint presentation by clicking on the slide.</w:t>
      </w:r>
    </w:p>
    <w:p w:rsidR="00225B6C" w:rsidRPr="00CB4160" w:rsidRDefault="00225B6C" w:rsidP="009541FA">
      <w:pPr>
        <w:spacing w:after="240"/>
        <w:rPr>
          <w:b/>
        </w:rPr>
      </w:pPr>
      <w:r w:rsidRPr="00CB4160">
        <w:rPr>
          <w:sz w:val="52"/>
          <w:szCs w:val="52"/>
        </w:rPr>
        <w:sym w:font="Wingdings" w:char="F046"/>
      </w:r>
      <w:r w:rsidRPr="00242B2B">
        <w:tab/>
      </w:r>
      <w:r w:rsidRPr="00CB4160">
        <w:rPr>
          <w:b/>
        </w:rPr>
        <w:t xml:space="preserve">Show Visual </w:t>
      </w:r>
      <w:r w:rsidR="00EA2BCE">
        <w:rPr>
          <w:b/>
        </w:rPr>
        <w:t>4</w:t>
      </w:r>
      <w:r>
        <w:rPr>
          <w:b/>
        </w:rPr>
        <w:t>-</w:t>
      </w:r>
      <w:r w:rsidR="00B32846">
        <w:rPr>
          <w:b/>
        </w:rPr>
        <w:t>7</w:t>
      </w:r>
      <w:r w:rsidRPr="00242B2B">
        <w:t>.</w:t>
      </w:r>
      <w:r w:rsidRPr="00CB4160">
        <w:rPr>
          <w:b/>
        </w:rPr>
        <w:t xml:space="preserve"> </w:t>
      </w:r>
    </w:p>
    <w:p w:rsidR="00225B6C" w:rsidRPr="00356FB3" w:rsidRDefault="00225B6C" w:rsidP="009541FA">
      <w:pPr>
        <w:pStyle w:val="PlainText"/>
        <w:spacing w:after="240"/>
        <w:rPr>
          <w:rFonts w:ascii="Times New Roman" w:hAnsi="Times New Roman" w:cs="Times New Roman"/>
          <w:sz w:val="24"/>
          <w:szCs w:val="24"/>
        </w:rPr>
      </w:pPr>
      <w:r>
        <w:rPr>
          <w:rFonts w:ascii="Times New Roman" w:hAnsi="Times New Roman" w:cs="Times New Roman"/>
          <w:sz w:val="24"/>
          <w:szCs w:val="24"/>
        </w:rPr>
        <w:t xml:space="preserve">After </w:t>
      </w:r>
      <w:r w:rsidRPr="00356FB3">
        <w:rPr>
          <w:rFonts w:ascii="Times New Roman" w:hAnsi="Times New Roman" w:cs="Times New Roman"/>
          <w:sz w:val="24"/>
          <w:szCs w:val="24"/>
        </w:rPr>
        <w:t xml:space="preserve">playing the video, </w:t>
      </w:r>
      <w:r w:rsidRPr="00356FB3">
        <w:rPr>
          <w:rFonts w:ascii="Times New Roman" w:hAnsi="Times New Roman" w:cs="Times New Roman"/>
          <w:b/>
          <w:sz w:val="24"/>
          <w:szCs w:val="24"/>
        </w:rPr>
        <w:t>ask</w:t>
      </w:r>
      <w:r w:rsidRPr="00356FB3">
        <w:rPr>
          <w:rFonts w:ascii="Times New Roman" w:hAnsi="Times New Roman" w:cs="Times New Roman"/>
          <w:sz w:val="24"/>
          <w:szCs w:val="24"/>
        </w:rPr>
        <w:t xml:space="preserve"> participants:</w:t>
      </w:r>
    </w:p>
    <w:p w:rsidR="00225B6C" w:rsidRPr="00356FB3" w:rsidRDefault="00225B6C" w:rsidP="009541FA">
      <w:pPr>
        <w:pStyle w:val="PlainText"/>
        <w:numPr>
          <w:ilvl w:val="0"/>
          <w:numId w:val="33"/>
        </w:numPr>
        <w:spacing w:after="240"/>
        <w:ind w:left="360"/>
        <w:rPr>
          <w:rFonts w:ascii="Times New Roman" w:hAnsi="Times New Roman" w:cs="Times New Roman"/>
          <w:sz w:val="24"/>
          <w:szCs w:val="24"/>
        </w:rPr>
      </w:pPr>
      <w:r w:rsidRPr="00356FB3">
        <w:rPr>
          <w:rFonts w:ascii="Times New Roman" w:hAnsi="Times New Roman" w:cs="Times New Roman"/>
          <w:sz w:val="24"/>
          <w:szCs w:val="24"/>
        </w:rPr>
        <w:t>How could some of the “tear downs” cited in the video be addressed through organizational policy, supervisory techniques, or competency-based training?</w:t>
      </w:r>
    </w:p>
    <w:p w:rsidR="00225B6C" w:rsidRPr="00356FB3" w:rsidRDefault="00225B6C" w:rsidP="009541FA">
      <w:pPr>
        <w:pStyle w:val="PlainText"/>
        <w:numPr>
          <w:ilvl w:val="0"/>
          <w:numId w:val="33"/>
        </w:numPr>
        <w:spacing w:after="240"/>
        <w:ind w:left="360"/>
        <w:rPr>
          <w:rFonts w:ascii="Times New Roman" w:hAnsi="Times New Roman" w:cs="Times New Roman"/>
          <w:sz w:val="24"/>
          <w:szCs w:val="24"/>
        </w:rPr>
      </w:pPr>
      <w:r w:rsidRPr="00356FB3">
        <w:rPr>
          <w:rFonts w:ascii="Times New Roman" w:hAnsi="Times New Roman" w:cs="Times New Roman"/>
          <w:sz w:val="24"/>
          <w:szCs w:val="24"/>
        </w:rPr>
        <w:t>How could you modify the Jenga game for your organization?</w:t>
      </w:r>
    </w:p>
    <w:p w:rsidR="00225B6C" w:rsidRPr="00356FB3" w:rsidRDefault="00225B6C" w:rsidP="009541FA">
      <w:pPr>
        <w:pStyle w:val="PlainText"/>
        <w:spacing w:after="240"/>
        <w:rPr>
          <w:rFonts w:ascii="Times New Roman" w:hAnsi="Times New Roman" w:cs="Times New Roman"/>
          <w:sz w:val="24"/>
          <w:szCs w:val="24"/>
        </w:rPr>
      </w:pPr>
      <w:r w:rsidRPr="0004404A">
        <w:rPr>
          <w:rFonts w:ascii="Times New Roman" w:hAnsi="Times New Roman" w:cs="Times New Roman"/>
          <w:b/>
          <w:sz w:val="24"/>
          <w:szCs w:val="24"/>
        </w:rPr>
        <w:t>Allow</w:t>
      </w:r>
      <w:r w:rsidRPr="0004404A">
        <w:rPr>
          <w:rFonts w:ascii="Times New Roman" w:hAnsi="Times New Roman" w:cs="Times New Roman"/>
          <w:sz w:val="24"/>
          <w:szCs w:val="24"/>
        </w:rPr>
        <w:t xml:space="preserve"> for several responses.</w:t>
      </w:r>
    </w:p>
    <w:p w:rsidR="00225B6C" w:rsidRDefault="00225B6C" w:rsidP="009541FA">
      <w:pPr>
        <w:spacing w:after="240"/>
        <w:rPr>
          <w:rFonts w:ascii="Arial" w:hAnsi="Arial" w:cs="Arial"/>
          <w:b/>
          <w:bCs/>
          <w:color w:val="000000"/>
          <w:sz w:val="28"/>
          <w:szCs w:val="28"/>
        </w:rPr>
      </w:pPr>
    </w:p>
    <w:p w:rsidR="00225B6C" w:rsidRDefault="00225B6C" w:rsidP="009541FA">
      <w:pPr>
        <w:spacing w:after="240"/>
        <w:rPr>
          <w:rFonts w:ascii="Arial" w:hAnsi="Arial" w:cs="Arial"/>
          <w:b/>
          <w:bCs/>
          <w:color w:val="000000"/>
          <w:sz w:val="28"/>
          <w:szCs w:val="28"/>
        </w:rPr>
      </w:pPr>
      <w:r>
        <w:rPr>
          <w:rFonts w:ascii="Arial" w:hAnsi="Arial" w:cs="Arial"/>
          <w:b/>
          <w:bCs/>
          <w:color w:val="000000"/>
          <w:sz w:val="28"/>
          <w:szCs w:val="28"/>
        </w:rPr>
        <w:br w:type="page"/>
      </w:r>
    </w:p>
    <w:p w:rsidR="00225B6C" w:rsidRDefault="00225B6C" w:rsidP="00225B6C">
      <w:pPr>
        <w:pStyle w:val="NVVABulletL1"/>
        <w:numPr>
          <w:ilvl w:val="0"/>
          <w:numId w:val="0"/>
        </w:numPr>
      </w:pPr>
      <w:r>
        <w:rPr>
          <w:rFonts w:ascii="Arial" w:hAnsi="Arial" w:cs="Arial"/>
          <w:b/>
          <w:bCs/>
          <w:color w:val="000000"/>
          <w:sz w:val="28"/>
          <w:szCs w:val="28"/>
        </w:rPr>
        <w:lastRenderedPageBreak/>
        <w:t>2.</w:t>
      </w:r>
      <w:r w:rsidRPr="00181E6D">
        <w:rPr>
          <w:rFonts w:ascii="Arial" w:hAnsi="Arial" w:cs="Arial"/>
          <w:b/>
          <w:bCs/>
          <w:color w:val="000000"/>
          <w:sz w:val="28"/>
          <w:szCs w:val="28"/>
        </w:rPr>
        <w:t xml:space="preserve"> </w:t>
      </w:r>
      <w:r>
        <w:rPr>
          <w:rFonts w:ascii="Arial" w:hAnsi="Arial" w:cs="Arial"/>
          <w:b/>
          <w:bCs/>
          <w:color w:val="000000"/>
          <w:sz w:val="28"/>
          <w:szCs w:val="28"/>
        </w:rPr>
        <w:t xml:space="preserve">Becoming a Change </w:t>
      </w:r>
      <w:r w:rsidRPr="00113476">
        <w:rPr>
          <w:rFonts w:ascii="Arial" w:hAnsi="Arial" w:cs="Arial"/>
          <w:b/>
          <w:bCs/>
          <w:color w:val="000000"/>
          <w:sz w:val="28"/>
          <w:szCs w:val="28"/>
        </w:rPr>
        <w:t xml:space="preserve">Agent </w:t>
      </w:r>
      <w:r w:rsidRPr="00113476">
        <w:rPr>
          <w:rFonts w:ascii="Arial" w:hAnsi="Arial" w:cs="Arial"/>
          <w:bCs/>
          <w:color w:val="000000"/>
          <w:sz w:val="28"/>
          <w:szCs w:val="28"/>
        </w:rPr>
        <w:t>(</w:t>
      </w:r>
      <w:r w:rsidR="00C935CB" w:rsidRPr="00113476">
        <w:rPr>
          <w:rFonts w:ascii="Arial" w:hAnsi="Arial" w:cs="Arial"/>
          <w:bCs/>
          <w:color w:val="000000"/>
          <w:sz w:val="28"/>
          <w:szCs w:val="28"/>
        </w:rPr>
        <w:t>20</w:t>
      </w:r>
      <w:r w:rsidRPr="00113476">
        <w:rPr>
          <w:rFonts w:ascii="Arial" w:hAnsi="Arial" w:cs="Arial"/>
          <w:bCs/>
          <w:color w:val="000000"/>
          <w:sz w:val="28"/>
          <w:szCs w:val="28"/>
        </w:rPr>
        <w:t xml:space="preserve"> minutes)</w:t>
      </w:r>
    </w:p>
    <w:p w:rsidR="00225B6C" w:rsidRPr="00805DEB" w:rsidRDefault="00225B6C" w:rsidP="00225B6C">
      <w:pPr>
        <w:tabs>
          <w:tab w:val="left" w:pos="0"/>
        </w:tabs>
        <w:spacing w:after="240"/>
        <w:rPr>
          <w:b/>
        </w:rPr>
      </w:pPr>
      <w:r w:rsidRPr="00805DEB">
        <w:rPr>
          <w:b/>
        </w:rPr>
        <w:t>Paraphrase:</w:t>
      </w:r>
    </w:p>
    <w:p w:rsidR="002842F4" w:rsidRPr="00B32846" w:rsidRDefault="00604F80" w:rsidP="00225B6C">
      <w:pPr>
        <w:spacing w:after="240"/>
      </w:pPr>
      <w:r w:rsidRPr="00B32846">
        <w:t>Congratulations! You’ve identified a resiliency challenge in your organization. You’ve also created a strategy to address that challenge.</w:t>
      </w:r>
      <w:r w:rsidR="00B214FB" w:rsidRPr="00B32846">
        <w:t xml:space="preserve"> The strategy has been approved and is about to be implemented because you’ve eliminated all the roadblocks. You’re proud of yourself for implementing this idea to building resiliency. But guess what? There’</w:t>
      </w:r>
      <w:r w:rsidR="002842F4" w:rsidRPr="00B32846">
        <w:t>s very little interest, and almost no enthusiasm.</w:t>
      </w:r>
    </w:p>
    <w:p w:rsidR="00225B6C" w:rsidRPr="00B32846" w:rsidRDefault="00225B6C" w:rsidP="00225B6C">
      <w:pPr>
        <w:spacing w:after="240"/>
      </w:pPr>
      <w:r w:rsidRPr="00B32846">
        <w:t>If you want to</w:t>
      </w:r>
      <w:r w:rsidR="002842F4" w:rsidRPr="00B32846">
        <w:t xml:space="preserve"> successfully</w:t>
      </w:r>
      <w:r w:rsidRPr="00B32846">
        <w:t xml:space="preserve"> implement a resiliency strategy within your organization, you will need to act as a change agent, even if there is no resistance to your ideas. Change will be </w:t>
      </w:r>
      <w:r w:rsidR="002842F4" w:rsidRPr="00B32846">
        <w:t xml:space="preserve">accepted </w:t>
      </w:r>
      <w:r w:rsidRPr="00B32846">
        <w:t>faster and with more enthusiasm if you approach it as a process. There has been a great deal of research on how to bring about change successfully.</w:t>
      </w:r>
    </w:p>
    <w:p w:rsidR="00B32846" w:rsidRDefault="00B32846" w:rsidP="00B32846">
      <w:pPr>
        <w:spacing w:after="240"/>
        <w:rPr>
          <w:szCs w:val="28"/>
        </w:rPr>
      </w:pPr>
      <w:r w:rsidRPr="00181E6D">
        <w:rPr>
          <w:sz w:val="48"/>
          <w:szCs w:val="48"/>
        </w:rPr>
        <w:sym w:font="Wingdings" w:char="F046"/>
      </w:r>
      <w:r>
        <w:tab/>
      </w:r>
      <w:r w:rsidRPr="001F0E41">
        <w:rPr>
          <w:b/>
          <w:szCs w:val="28"/>
        </w:rPr>
        <w:t xml:space="preserve">Show Visual </w:t>
      </w:r>
      <w:r>
        <w:rPr>
          <w:b/>
          <w:szCs w:val="28"/>
        </w:rPr>
        <w:t>4-8</w:t>
      </w:r>
      <w:r w:rsidRPr="001F0E41">
        <w:rPr>
          <w:szCs w:val="28"/>
        </w:rPr>
        <w:t>.</w:t>
      </w:r>
    </w:p>
    <w:p w:rsidR="00E119D1" w:rsidRPr="00CA7EE6" w:rsidRDefault="00E119D1" w:rsidP="00E119D1">
      <w:pPr>
        <w:shd w:val="clear" w:color="auto" w:fill="FFFFFF"/>
        <w:spacing w:before="240"/>
      </w:pPr>
      <w:r w:rsidRPr="00CA7EE6">
        <w:rPr>
          <w:b/>
        </w:rPr>
        <w:t>Paraphrase:</w:t>
      </w:r>
      <w:r w:rsidRPr="00CA7EE6">
        <w:t xml:space="preserve"> </w:t>
      </w:r>
    </w:p>
    <w:p w:rsidR="00225B6C" w:rsidRPr="00E069A7" w:rsidRDefault="00225B6C" w:rsidP="00225B6C">
      <w:pPr>
        <w:pStyle w:val="NormalWeb"/>
        <w:shd w:val="clear" w:color="auto" w:fill="FFFFFF"/>
        <w:spacing w:before="240" w:beforeAutospacing="0" w:after="0" w:afterAutospacing="0"/>
        <w:rPr>
          <w:szCs w:val="28"/>
        </w:rPr>
      </w:pPr>
      <w:r w:rsidRPr="00CA7EE6">
        <w:rPr>
          <w:szCs w:val="28"/>
        </w:rPr>
        <w:t>There are many definitions of a “change agent</w:t>
      </w:r>
      <w:r>
        <w:rPr>
          <w:szCs w:val="28"/>
        </w:rPr>
        <w:t>,” but essentially</w:t>
      </w:r>
      <w:r w:rsidRPr="00CA7EE6">
        <w:rPr>
          <w:szCs w:val="28"/>
        </w:rPr>
        <w:t xml:space="preserve"> a change agent is someone who influences people or organizations to achieve or improve something. A change agent also makes a change “stick” and has a future-oriented outlook. Someone who is successful as a change agent usually has certain characteristics:</w:t>
      </w:r>
    </w:p>
    <w:p w:rsidR="00225B6C" w:rsidRPr="00CA7EE6" w:rsidRDefault="00225B6C" w:rsidP="00225B6C">
      <w:pPr>
        <w:pStyle w:val="ListParagraph"/>
        <w:numPr>
          <w:ilvl w:val="0"/>
          <w:numId w:val="18"/>
        </w:numPr>
        <w:shd w:val="clear" w:color="auto" w:fill="FFFFFF"/>
        <w:spacing w:before="240" w:after="0" w:line="240" w:lineRule="auto"/>
        <w:ind w:left="360"/>
        <w:contextualSpacing w:val="0"/>
        <w:rPr>
          <w:rFonts w:ascii="Times New Roman" w:hAnsi="Times New Roman"/>
          <w:sz w:val="24"/>
          <w:szCs w:val="24"/>
        </w:rPr>
      </w:pPr>
      <w:r w:rsidRPr="00CA7EE6">
        <w:rPr>
          <w:rFonts w:ascii="Times New Roman" w:hAnsi="Times New Roman"/>
          <w:sz w:val="24"/>
          <w:szCs w:val="24"/>
        </w:rPr>
        <w:t xml:space="preserve">They are passionate about what they are doing, or </w:t>
      </w:r>
      <w:r>
        <w:rPr>
          <w:rFonts w:ascii="Times New Roman" w:hAnsi="Times New Roman"/>
          <w:sz w:val="24"/>
          <w:szCs w:val="24"/>
        </w:rPr>
        <w:t xml:space="preserve">what they are </w:t>
      </w:r>
      <w:r w:rsidRPr="00CA7EE6">
        <w:rPr>
          <w:rFonts w:ascii="Times New Roman" w:hAnsi="Times New Roman"/>
          <w:sz w:val="24"/>
          <w:szCs w:val="24"/>
        </w:rPr>
        <w:t>attempting to change</w:t>
      </w:r>
      <w:r>
        <w:rPr>
          <w:rFonts w:ascii="Times New Roman" w:hAnsi="Times New Roman"/>
          <w:sz w:val="24"/>
          <w:szCs w:val="24"/>
        </w:rPr>
        <w:t>.</w:t>
      </w:r>
    </w:p>
    <w:p w:rsidR="00225B6C" w:rsidRPr="00CA7EE6" w:rsidRDefault="00225B6C" w:rsidP="00225B6C">
      <w:pPr>
        <w:pStyle w:val="ListParagraph"/>
        <w:numPr>
          <w:ilvl w:val="0"/>
          <w:numId w:val="18"/>
        </w:numPr>
        <w:shd w:val="clear" w:color="auto" w:fill="FFFFFF"/>
        <w:spacing w:before="240" w:after="0" w:line="240" w:lineRule="auto"/>
        <w:ind w:left="360"/>
        <w:contextualSpacing w:val="0"/>
        <w:rPr>
          <w:rFonts w:ascii="Times New Roman" w:hAnsi="Times New Roman"/>
          <w:sz w:val="24"/>
          <w:szCs w:val="24"/>
        </w:rPr>
      </w:pPr>
      <w:r w:rsidRPr="00CA7EE6">
        <w:rPr>
          <w:rFonts w:ascii="Times New Roman" w:hAnsi="Times New Roman"/>
          <w:sz w:val="24"/>
          <w:szCs w:val="24"/>
        </w:rPr>
        <w:t>They must be able to motivate themselves</w:t>
      </w:r>
      <w:r>
        <w:rPr>
          <w:rFonts w:ascii="Times New Roman" w:hAnsi="Times New Roman"/>
          <w:sz w:val="24"/>
          <w:szCs w:val="24"/>
        </w:rPr>
        <w:t xml:space="preserve"> and others.</w:t>
      </w:r>
    </w:p>
    <w:p w:rsidR="00225B6C" w:rsidRDefault="00225B6C" w:rsidP="00225B6C">
      <w:pPr>
        <w:pStyle w:val="ListParagraph"/>
        <w:numPr>
          <w:ilvl w:val="0"/>
          <w:numId w:val="18"/>
        </w:numPr>
        <w:shd w:val="clear" w:color="auto" w:fill="FFFFFF"/>
        <w:spacing w:before="240" w:after="0" w:line="240" w:lineRule="auto"/>
        <w:ind w:left="360"/>
        <w:contextualSpacing w:val="0"/>
        <w:rPr>
          <w:rFonts w:ascii="Times New Roman" w:hAnsi="Times New Roman"/>
          <w:sz w:val="24"/>
          <w:szCs w:val="24"/>
        </w:rPr>
      </w:pPr>
      <w:r w:rsidRPr="00CA7EE6">
        <w:rPr>
          <w:rFonts w:ascii="Times New Roman" w:hAnsi="Times New Roman"/>
          <w:sz w:val="24"/>
          <w:szCs w:val="24"/>
        </w:rPr>
        <w:t>They must understand people – and know what to do and what to say to each person they encounter along the way</w:t>
      </w:r>
      <w:r>
        <w:rPr>
          <w:rFonts w:ascii="Times New Roman" w:hAnsi="Times New Roman"/>
          <w:sz w:val="24"/>
          <w:szCs w:val="24"/>
        </w:rPr>
        <w:t>.</w:t>
      </w:r>
    </w:p>
    <w:p w:rsidR="00225B6C" w:rsidRPr="00CA7EE6" w:rsidRDefault="00225B6C" w:rsidP="00225B6C">
      <w:pPr>
        <w:pStyle w:val="ListParagraph"/>
        <w:numPr>
          <w:ilvl w:val="0"/>
          <w:numId w:val="18"/>
        </w:numPr>
        <w:shd w:val="clear" w:color="auto" w:fill="FFFFFF"/>
        <w:spacing w:before="240" w:after="0" w:line="240" w:lineRule="auto"/>
        <w:ind w:left="360"/>
        <w:contextualSpacing w:val="0"/>
        <w:rPr>
          <w:rFonts w:ascii="Times New Roman" w:hAnsi="Times New Roman"/>
          <w:sz w:val="24"/>
          <w:szCs w:val="24"/>
        </w:rPr>
      </w:pPr>
      <w:r>
        <w:rPr>
          <w:rFonts w:ascii="Times New Roman" w:hAnsi="Times New Roman"/>
          <w:sz w:val="24"/>
          <w:szCs w:val="24"/>
        </w:rPr>
        <w:t>They are leaders, regardless of their position in the organization.</w:t>
      </w:r>
    </w:p>
    <w:p w:rsidR="00225B6C" w:rsidRPr="00B931F9" w:rsidRDefault="00225B6C" w:rsidP="002842F4">
      <w:pPr>
        <w:shd w:val="clear" w:color="auto" w:fill="FFFFFF"/>
        <w:spacing w:before="240"/>
      </w:pPr>
      <w:r w:rsidRPr="00CA7EE6">
        <w:t>Regardless o</w:t>
      </w:r>
      <w:r>
        <w:t>f your characteristics,</w:t>
      </w:r>
      <w:r w:rsidRPr="00CA7EE6">
        <w:t xml:space="preserve"> if you feel st</w:t>
      </w:r>
      <w:r>
        <w:t>rongly enough about something, such as the well-being</w:t>
      </w:r>
      <w:r w:rsidRPr="00CA7EE6">
        <w:t xml:space="preserve"> of your staff</w:t>
      </w:r>
      <w:r>
        <w:t xml:space="preserve">, you may </w:t>
      </w:r>
      <w:r w:rsidRPr="00CA7EE6">
        <w:t xml:space="preserve">find yourself in the role of a change agent. </w:t>
      </w:r>
    </w:p>
    <w:p w:rsidR="00225B6C" w:rsidRDefault="00225B6C" w:rsidP="00225B6C">
      <w:pPr>
        <w:spacing w:before="240"/>
        <w:rPr>
          <w:b/>
          <w:sz w:val="28"/>
          <w:szCs w:val="28"/>
        </w:rPr>
      </w:pPr>
      <w:r w:rsidRPr="00181E6D">
        <w:rPr>
          <w:sz w:val="48"/>
          <w:szCs w:val="48"/>
        </w:rPr>
        <w:sym w:font="Wingdings" w:char="F046"/>
      </w:r>
      <w:r>
        <w:tab/>
      </w:r>
      <w:r w:rsidRPr="001F0E41">
        <w:rPr>
          <w:b/>
          <w:szCs w:val="28"/>
        </w:rPr>
        <w:t xml:space="preserve">Show Visual </w:t>
      </w:r>
      <w:r w:rsidR="00EA2BCE">
        <w:rPr>
          <w:b/>
          <w:szCs w:val="28"/>
        </w:rPr>
        <w:t>4</w:t>
      </w:r>
      <w:r>
        <w:rPr>
          <w:b/>
          <w:szCs w:val="28"/>
        </w:rPr>
        <w:t>-</w:t>
      </w:r>
      <w:r w:rsidR="00B32846">
        <w:rPr>
          <w:b/>
          <w:szCs w:val="28"/>
        </w:rPr>
        <w:t>9</w:t>
      </w:r>
      <w:r w:rsidRPr="001F0E41">
        <w:rPr>
          <w:szCs w:val="28"/>
        </w:rPr>
        <w:t>.</w:t>
      </w:r>
      <w:r w:rsidRPr="00C358C3">
        <w:rPr>
          <w:b/>
          <w:sz w:val="28"/>
          <w:szCs w:val="28"/>
        </w:rPr>
        <w:t xml:space="preserve"> </w:t>
      </w:r>
    </w:p>
    <w:p w:rsidR="00225B6C" w:rsidRDefault="00225B6C" w:rsidP="00225B6C">
      <w:pPr>
        <w:spacing w:before="240"/>
      </w:pPr>
      <w:r w:rsidRPr="000B7D9C">
        <w:rPr>
          <w:b/>
        </w:rPr>
        <w:t>Introduce</w:t>
      </w:r>
      <w:r w:rsidRPr="000B7D9C">
        <w:t xml:space="preserve"> the activity.</w:t>
      </w:r>
      <w:r>
        <w:t xml:space="preserve"> </w:t>
      </w:r>
    </w:p>
    <w:p w:rsidR="00225B6C" w:rsidRPr="00B32846" w:rsidRDefault="00225B6C" w:rsidP="00225B6C">
      <w:pPr>
        <w:spacing w:before="240"/>
        <w:rPr>
          <w:b/>
          <w:i/>
        </w:rPr>
      </w:pPr>
      <w:r w:rsidRPr="00297697">
        <w:rPr>
          <w:sz w:val="48"/>
          <w:szCs w:val="48"/>
        </w:rPr>
        <w:sym w:font="Wingdings" w:char="F03F"/>
      </w:r>
      <w:r w:rsidRPr="00297697">
        <w:rPr>
          <w:sz w:val="48"/>
          <w:szCs w:val="48"/>
        </w:rPr>
        <w:tab/>
      </w:r>
      <w:r w:rsidRPr="00B32846">
        <w:rPr>
          <w:b/>
          <w:i/>
        </w:rPr>
        <w:t xml:space="preserve">Activity: </w:t>
      </w:r>
      <w:r w:rsidR="002842F4" w:rsidRPr="00B32846">
        <w:rPr>
          <w:b/>
          <w:i/>
        </w:rPr>
        <w:t xml:space="preserve">Leading </w:t>
      </w:r>
      <w:r w:rsidRPr="00B32846">
        <w:rPr>
          <w:b/>
          <w:i/>
        </w:rPr>
        <w:t>Change in My Organization (</w:t>
      </w:r>
      <w:r w:rsidR="00604F80" w:rsidRPr="00B32846">
        <w:rPr>
          <w:b/>
          <w:i/>
        </w:rPr>
        <w:t>1</w:t>
      </w:r>
      <w:r w:rsidR="00777218" w:rsidRPr="00B32846">
        <w:rPr>
          <w:b/>
          <w:i/>
        </w:rPr>
        <w:t>5</w:t>
      </w:r>
      <w:r w:rsidRPr="00B32846">
        <w:rPr>
          <w:b/>
          <w:i/>
        </w:rPr>
        <w:t xml:space="preserve"> minutes) </w:t>
      </w:r>
    </w:p>
    <w:p w:rsidR="00225B6C" w:rsidRPr="00B32846" w:rsidRDefault="00225B6C" w:rsidP="00225B6C">
      <w:pPr>
        <w:spacing w:after="240"/>
      </w:pPr>
      <w:r w:rsidRPr="00B32846">
        <w:t xml:space="preserve">The purpose of this activity is for participants to work individually and </w:t>
      </w:r>
      <w:r w:rsidR="002842F4" w:rsidRPr="00B32846">
        <w:t>examine ways they would help make change happen in their organization.</w:t>
      </w:r>
      <w:r w:rsidRPr="00B32846">
        <w:t xml:space="preserve">  </w:t>
      </w:r>
    </w:p>
    <w:p w:rsidR="00225B6C" w:rsidRPr="005050AC" w:rsidRDefault="00225B6C" w:rsidP="00225B6C">
      <w:pPr>
        <w:pStyle w:val="ListParagraph"/>
        <w:numPr>
          <w:ilvl w:val="0"/>
          <w:numId w:val="34"/>
        </w:numPr>
        <w:spacing w:after="240" w:line="240" w:lineRule="auto"/>
        <w:ind w:left="360"/>
        <w:contextualSpacing w:val="0"/>
        <w:rPr>
          <w:rFonts w:ascii="Times New Roman" w:hAnsi="Times New Roman"/>
          <w:sz w:val="24"/>
          <w:szCs w:val="24"/>
        </w:rPr>
      </w:pPr>
      <w:r w:rsidRPr="00B32846">
        <w:rPr>
          <w:rFonts w:ascii="Times New Roman" w:hAnsi="Times New Roman"/>
          <w:b/>
          <w:i/>
          <w:sz w:val="24"/>
          <w:szCs w:val="24"/>
        </w:rPr>
        <w:lastRenderedPageBreak/>
        <w:t xml:space="preserve">Refer </w:t>
      </w:r>
      <w:r w:rsidRPr="005050AC">
        <w:rPr>
          <w:rFonts w:ascii="Times New Roman" w:hAnsi="Times New Roman"/>
          <w:b/>
          <w:i/>
          <w:sz w:val="24"/>
          <w:szCs w:val="24"/>
        </w:rPr>
        <w:t xml:space="preserve">participants to </w:t>
      </w:r>
      <w:r w:rsidR="00631694" w:rsidRPr="005050AC">
        <w:rPr>
          <w:rFonts w:ascii="Times New Roman" w:hAnsi="Times New Roman"/>
          <w:b/>
          <w:sz w:val="24"/>
          <w:szCs w:val="24"/>
        </w:rPr>
        <w:t>Worksheet 4</w:t>
      </w:r>
      <w:r w:rsidRPr="005050AC">
        <w:rPr>
          <w:rFonts w:ascii="Times New Roman" w:hAnsi="Times New Roman"/>
          <w:b/>
          <w:sz w:val="24"/>
          <w:szCs w:val="24"/>
        </w:rPr>
        <w:t xml:space="preserve">.1, </w:t>
      </w:r>
      <w:r w:rsidR="002842F4" w:rsidRPr="005050AC">
        <w:rPr>
          <w:rFonts w:ascii="Times New Roman" w:hAnsi="Times New Roman"/>
          <w:b/>
          <w:sz w:val="24"/>
          <w:szCs w:val="24"/>
        </w:rPr>
        <w:t xml:space="preserve">Leading </w:t>
      </w:r>
      <w:r w:rsidRPr="005050AC">
        <w:rPr>
          <w:rFonts w:ascii="Times New Roman" w:hAnsi="Times New Roman"/>
          <w:b/>
          <w:sz w:val="24"/>
          <w:szCs w:val="24"/>
        </w:rPr>
        <w:t>Change in My Organization</w:t>
      </w:r>
      <w:r w:rsidRPr="005050AC">
        <w:rPr>
          <w:rFonts w:ascii="Times New Roman" w:hAnsi="Times New Roman"/>
          <w:b/>
          <w:i/>
          <w:sz w:val="24"/>
          <w:szCs w:val="24"/>
        </w:rPr>
        <w:t xml:space="preserve">, in the Participant Manual. </w:t>
      </w:r>
    </w:p>
    <w:p w:rsidR="00225B6C" w:rsidRPr="005050AC" w:rsidRDefault="00225B6C" w:rsidP="00225B6C">
      <w:pPr>
        <w:pStyle w:val="ListParagraph"/>
        <w:numPr>
          <w:ilvl w:val="0"/>
          <w:numId w:val="34"/>
        </w:numPr>
        <w:spacing w:after="240" w:line="240" w:lineRule="auto"/>
        <w:ind w:left="360"/>
        <w:contextualSpacing w:val="0"/>
        <w:rPr>
          <w:rFonts w:ascii="Times New Roman" w:hAnsi="Times New Roman"/>
          <w:sz w:val="24"/>
          <w:szCs w:val="24"/>
        </w:rPr>
      </w:pPr>
      <w:r w:rsidRPr="005050AC">
        <w:rPr>
          <w:rFonts w:ascii="Times New Roman" w:hAnsi="Times New Roman"/>
          <w:b/>
          <w:i/>
          <w:sz w:val="24"/>
          <w:szCs w:val="24"/>
        </w:rPr>
        <w:t xml:space="preserve">Tell participants to first write down </w:t>
      </w:r>
      <w:r w:rsidR="002842F4" w:rsidRPr="005050AC">
        <w:rPr>
          <w:rFonts w:ascii="Times New Roman" w:hAnsi="Times New Roman"/>
          <w:b/>
          <w:i/>
          <w:sz w:val="24"/>
          <w:szCs w:val="24"/>
        </w:rPr>
        <w:t xml:space="preserve">one of the strategies discussed in this </w:t>
      </w:r>
      <w:r w:rsidR="00B32846" w:rsidRPr="005050AC">
        <w:rPr>
          <w:rFonts w:ascii="Times New Roman" w:hAnsi="Times New Roman"/>
          <w:b/>
          <w:i/>
          <w:sz w:val="24"/>
          <w:szCs w:val="24"/>
        </w:rPr>
        <w:t xml:space="preserve">training that they would </w:t>
      </w:r>
      <w:r w:rsidR="002842F4" w:rsidRPr="005050AC">
        <w:rPr>
          <w:rFonts w:ascii="Times New Roman" w:hAnsi="Times New Roman"/>
          <w:b/>
          <w:i/>
          <w:sz w:val="24"/>
          <w:szCs w:val="24"/>
        </w:rPr>
        <w:t xml:space="preserve">like to </w:t>
      </w:r>
      <w:r w:rsidRPr="005050AC">
        <w:rPr>
          <w:rFonts w:ascii="Times New Roman" w:hAnsi="Times New Roman"/>
          <w:b/>
          <w:i/>
          <w:sz w:val="24"/>
          <w:szCs w:val="24"/>
        </w:rPr>
        <w:t>implement in their organization</w:t>
      </w:r>
      <w:r w:rsidR="002842F4" w:rsidRPr="005050AC">
        <w:rPr>
          <w:rFonts w:ascii="Times New Roman" w:hAnsi="Times New Roman"/>
          <w:b/>
          <w:i/>
          <w:sz w:val="24"/>
          <w:szCs w:val="24"/>
        </w:rPr>
        <w:t>.</w:t>
      </w:r>
    </w:p>
    <w:p w:rsidR="00225B6C" w:rsidRPr="005050AC" w:rsidRDefault="00225B6C" w:rsidP="00225B6C">
      <w:pPr>
        <w:pStyle w:val="ListParagraph"/>
        <w:numPr>
          <w:ilvl w:val="0"/>
          <w:numId w:val="34"/>
        </w:numPr>
        <w:spacing w:after="240" w:line="240" w:lineRule="auto"/>
        <w:ind w:left="360"/>
        <w:contextualSpacing w:val="0"/>
        <w:textAlignment w:val="top"/>
        <w:outlineLvl w:val="3"/>
        <w:rPr>
          <w:rFonts w:ascii="Times New Roman" w:hAnsi="Times New Roman"/>
          <w:b/>
          <w:i/>
          <w:sz w:val="24"/>
          <w:szCs w:val="24"/>
        </w:rPr>
      </w:pPr>
      <w:r w:rsidRPr="005050AC">
        <w:rPr>
          <w:rFonts w:ascii="Times New Roman" w:hAnsi="Times New Roman"/>
          <w:b/>
          <w:i/>
          <w:sz w:val="24"/>
          <w:szCs w:val="24"/>
        </w:rPr>
        <w:t xml:space="preserve">Instruct them to </w:t>
      </w:r>
      <w:r w:rsidR="002842F4" w:rsidRPr="005050AC">
        <w:rPr>
          <w:rFonts w:ascii="Times New Roman" w:hAnsi="Times New Roman"/>
          <w:b/>
          <w:i/>
          <w:sz w:val="24"/>
          <w:szCs w:val="24"/>
        </w:rPr>
        <w:t>answer the questions on</w:t>
      </w:r>
      <w:r w:rsidRPr="005050AC">
        <w:rPr>
          <w:rFonts w:ascii="Times New Roman" w:hAnsi="Times New Roman"/>
          <w:b/>
          <w:i/>
          <w:sz w:val="24"/>
          <w:szCs w:val="24"/>
        </w:rPr>
        <w:t xml:space="preserve"> the worksheet</w:t>
      </w:r>
      <w:r w:rsidR="002842F4" w:rsidRPr="005050AC">
        <w:rPr>
          <w:rFonts w:ascii="Times New Roman" w:hAnsi="Times New Roman"/>
          <w:b/>
          <w:i/>
          <w:sz w:val="24"/>
          <w:szCs w:val="24"/>
        </w:rPr>
        <w:t>.</w:t>
      </w:r>
    </w:p>
    <w:p w:rsidR="002842F4" w:rsidRPr="00B32846" w:rsidRDefault="002842F4" w:rsidP="00225B6C">
      <w:pPr>
        <w:pStyle w:val="ListParagraph"/>
        <w:numPr>
          <w:ilvl w:val="0"/>
          <w:numId w:val="34"/>
        </w:numPr>
        <w:spacing w:after="240" w:line="240" w:lineRule="auto"/>
        <w:ind w:left="360"/>
        <w:contextualSpacing w:val="0"/>
        <w:textAlignment w:val="top"/>
        <w:outlineLvl w:val="3"/>
        <w:rPr>
          <w:rFonts w:ascii="Times New Roman" w:hAnsi="Times New Roman"/>
          <w:b/>
          <w:i/>
          <w:sz w:val="24"/>
          <w:szCs w:val="24"/>
        </w:rPr>
      </w:pPr>
      <w:r w:rsidRPr="005050AC">
        <w:rPr>
          <w:rFonts w:ascii="Times New Roman" w:hAnsi="Times New Roman"/>
          <w:b/>
          <w:i/>
          <w:sz w:val="24"/>
          <w:szCs w:val="24"/>
        </w:rPr>
        <w:t>Ask participants to share</w:t>
      </w:r>
      <w:r w:rsidRPr="00B32846">
        <w:rPr>
          <w:rFonts w:ascii="Times New Roman" w:hAnsi="Times New Roman"/>
          <w:b/>
          <w:i/>
          <w:sz w:val="24"/>
          <w:szCs w:val="24"/>
        </w:rPr>
        <w:t xml:space="preserve"> their responses with the rest of the group.</w:t>
      </w:r>
    </w:p>
    <w:p w:rsidR="002842F4" w:rsidRPr="00185CC7" w:rsidRDefault="002842F4" w:rsidP="00185CC7">
      <w:pPr>
        <w:tabs>
          <w:tab w:val="left" w:pos="0"/>
        </w:tabs>
        <w:spacing w:after="240"/>
        <w:rPr>
          <w:b/>
        </w:rPr>
      </w:pPr>
      <w:r w:rsidRPr="00B32846">
        <w:rPr>
          <w:b/>
        </w:rPr>
        <w:t>Paraphrase:</w:t>
      </w:r>
    </w:p>
    <w:p w:rsidR="002842F4" w:rsidRDefault="002842F4" w:rsidP="00185CC7">
      <w:pPr>
        <w:tabs>
          <w:tab w:val="left" w:pos="0"/>
        </w:tabs>
        <w:spacing w:after="240"/>
      </w:pPr>
      <w:r>
        <w:t>Obviously, it isn’t always easy implementing new strategies within your organization. It will depend on a number of factors – the extent and scale of the idea you’re proposing, your current organization culture, the size of your agency, whether it’s public or private, and a host of other factors. But by approaching it the right way, you can often see the results of your efforts play out in resiliency strategies or programs that improve the lives of your staff and volunteers.</w:t>
      </w:r>
    </w:p>
    <w:p w:rsidR="00185CC7" w:rsidRDefault="002842F4" w:rsidP="00B32846">
      <w:pPr>
        <w:shd w:val="clear" w:color="auto" w:fill="FFFFFF"/>
        <w:spacing w:before="240"/>
      </w:pPr>
      <w:r w:rsidRPr="00B32846">
        <w:t>Change can be difficult, so it’s often helpful to know a process for implementing change. There are many theories about how to create change. One of the most popular theories originated with a professor at Harvard Business School, John Kotter. His theory presents eight steps for leading change. The model is described in your Participant Manual</w:t>
      </w:r>
      <w:r w:rsidR="0049560F">
        <w:t>.</w:t>
      </w:r>
    </w:p>
    <w:p w:rsidR="00225B6C" w:rsidRPr="0086234F" w:rsidRDefault="00225B6C" w:rsidP="00225B6C">
      <w:pPr>
        <w:tabs>
          <w:tab w:val="left" w:pos="0"/>
        </w:tabs>
        <w:spacing w:after="240"/>
      </w:pPr>
      <w:r w:rsidRPr="0086234F">
        <w:rPr>
          <w:b/>
        </w:rPr>
        <w:t xml:space="preserve">Ask </w:t>
      </w:r>
      <w:r>
        <w:t>for questions before continuing.</w:t>
      </w:r>
    </w:p>
    <w:p w:rsidR="00225B6C" w:rsidRPr="00BE4801" w:rsidRDefault="00225B6C" w:rsidP="001B579B">
      <w:pPr>
        <w:spacing w:after="240"/>
        <w:rPr>
          <w:b/>
          <w:sz w:val="28"/>
          <w:szCs w:val="28"/>
        </w:rPr>
      </w:pPr>
      <w:r w:rsidRPr="00181E6D">
        <w:rPr>
          <w:sz w:val="48"/>
          <w:szCs w:val="48"/>
        </w:rPr>
        <w:sym w:font="Wingdings" w:char="F046"/>
      </w:r>
      <w:r>
        <w:tab/>
      </w:r>
      <w:r w:rsidRPr="001F0E41">
        <w:rPr>
          <w:b/>
          <w:szCs w:val="28"/>
        </w:rPr>
        <w:t xml:space="preserve">Show Visual </w:t>
      </w:r>
      <w:r w:rsidR="00EA2BCE">
        <w:rPr>
          <w:b/>
          <w:szCs w:val="28"/>
        </w:rPr>
        <w:t>4</w:t>
      </w:r>
      <w:r w:rsidR="009541FA">
        <w:rPr>
          <w:b/>
          <w:szCs w:val="28"/>
        </w:rPr>
        <w:t>-1</w:t>
      </w:r>
      <w:r>
        <w:rPr>
          <w:b/>
          <w:szCs w:val="28"/>
        </w:rPr>
        <w:t>0.</w:t>
      </w:r>
      <w:r>
        <w:rPr>
          <w:szCs w:val="28"/>
        </w:rPr>
        <w:t xml:space="preserve"> </w:t>
      </w:r>
    </w:p>
    <w:p w:rsidR="008F41E1" w:rsidRPr="00AF378E" w:rsidRDefault="008F41E1" w:rsidP="001B579B">
      <w:pPr>
        <w:pStyle w:val="NVVABulletL1"/>
        <w:numPr>
          <w:ilvl w:val="0"/>
          <w:numId w:val="0"/>
        </w:numPr>
        <w:ind w:left="360" w:hanging="360"/>
      </w:pPr>
      <w:r w:rsidRPr="003E1E86">
        <w:rPr>
          <w:b/>
        </w:rPr>
        <w:t>Review</w:t>
      </w:r>
      <w:r w:rsidRPr="005A3225">
        <w:t xml:space="preserve"> the learning objectives for this module and </w:t>
      </w:r>
      <w:r w:rsidRPr="0052654D">
        <w:rPr>
          <w:b/>
        </w:rPr>
        <w:t>ensure</w:t>
      </w:r>
      <w:r w:rsidRPr="005A3225">
        <w:rPr>
          <w:b/>
        </w:rPr>
        <w:t xml:space="preserve"> </w:t>
      </w:r>
      <w:r w:rsidRPr="005A3225">
        <w:t xml:space="preserve">they were met. </w:t>
      </w:r>
    </w:p>
    <w:p w:rsidR="001B579B" w:rsidRPr="001B579B" w:rsidRDefault="001B579B" w:rsidP="001B579B">
      <w:pPr>
        <w:pStyle w:val="NVVABulletL1"/>
        <w:numPr>
          <w:ilvl w:val="0"/>
          <w:numId w:val="0"/>
        </w:numPr>
      </w:pPr>
      <w:r w:rsidRPr="00AF378E">
        <w:t xml:space="preserve">By the </w:t>
      </w:r>
      <w:r w:rsidRPr="001B579B">
        <w:t xml:space="preserve">end of this module, participants will be able to: </w:t>
      </w:r>
    </w:p>
    <w:p w:rsidR="001B579B" w:rsidRPr="001B579B" w:rsidRDefault="001B579B" w:rsidP="001B579B">
      <w:pPr>
        <w:pStyle w:val="NVVABulletL1"/>
        <w:numPr>
          <w:ilvl w:val="0"/>
          <w:numId w:val="10"/>
        </w:numPr>
      </w:pPr>
      <w:r w:rsidRPr="001B579B">
        <w:t>Identify organizational roadblocks to implementing strategies in their organizations.</w:t>
      </w:r>
    </w:p>
    <w:p w:rsidR="001B579B" w:rsidRPr="001B579B" w:rsidRDefault="001B579B" w:rsidP="001B579B">
      <w:pPr>
        <w:pStyle w:val="NVVABulletL1"/>
        <w:numPr>
          <w:ilvl w:val="0"/>
          <w:numId w:val="10"/>
        </w:numPr>
      </w:pPr>
      <w:r w:rsidRPr="001B579B">
        <w:t>Explain how to act as a change agent to overcome resistance in their organizations.</w:t>
      </w:r>
    </w:p>
    <w:p w:rsidR="00225B6C" w:rsidRPr="001F0E41" w:rsidRDefault="00225B6C" w:rsidP="001B579B">
      <w:pPr>
        <w:pStyle w:val="NVVABulletL1"/>
        <w:numPr>
          <w:ilvl w:val="0"/>
          <w:numId w:val="0"/>
        </w:numPr>
        <w:rPr>
          <w:b/>
          <w:sz w:val="28"/>
          <w:szCs w:val="28"/>
        </w:rPr>
      </w:pPr>
      <w:r w:rsidRPr="00181E6D">
        <w:rPr>
          <w:sz w:val="48"/>
          <w:szCs w:val="48"/>
        </w:rPr>
        <w:sym w:font="Wingdings" w:char="F046"/>
      </w:r>
      <w:r>
        <w:tab/>
      </w:r>
      <w:r w:rsidRPr="001F0E41">
        <w:rPr>
          <w:b/>
          <w:szCs w:val="28"/>
        </w:rPr>
        <w:t xml:space="preserve">Show Visual </w:t>
      </w:r>
      <w:r w:rsidR="00EA2BCE">
        <w:rPr>
          <w:b/>
          <w:szCs w:val="28"/>
        </w:rPr>
        <w:t>4</w:t>
      </w:r>
      <w:r w:rsidR="009541FA">
        <w:rPr>
          <w:b/>
          <w:szCs w:val="28"/>
        </w:rPr>
        <w:t>-1</w:t>
      </w:r>
      <w:r>
        <w:rPr>
          <w:b/>
          <w:szCs w:val="28"/>
        </w:rPr>
        <w:t>1.</w:t>
      </w:r>
      <w:r w:rsidRPr="00D675BB">
        <w:rPr>
          <w:szCs w:val="28"/>
        </w:rPr>
        <w:t xml:space="preserve"> </w:t>
      </w:r>
    </w:p>
    <w:p w:rsidR="00225B6C" w:rsidRDefault="00225B6C" w:rsidP="001B579B">
      <w:pPr>
        <w:pStyle w:val="NVVABody"/>
        <w:spacing w:before="0" w:after="240"/>
        <w:rPr>
          <w:rStyle w:val="NVVALevel1LastChar"/>
          <w:color w:val="000000"/>
        </w:rPr>
      </w:pPr>
      <w:r w:rsidRPr="00D257C8">
        <w:rPr>
          <w:b/>
        </w:rPr>
        <w:t xml:space="preserve">Ask </w:t>
      </w:r>
      <w:r w:rsidRPr="00181E6D">
        <w:t xml:space="preserve">if there are any final questions </w:t>
      </w:r>
      <w:r w:rsidR="00244274">
        <w:t xml:space="preserve">or comments </w:t>
      </w:r>
      <w:r>
        <w:rPr>
          <w:rStyle w:val="NVVALevel1LastChar"/>
          <w:color w:val="000000"/>
        </w:rPr>
        <w:t xml:space="preserve">before moving to the next module. </w:t>
      </w:r>
    </w:p>
    <w:p w:rsidR="00225B6C" w:rsidRDefault="00225B6C" w:rsidP="00225B6C">
      <w:pPr>
        <w:spacing w:after="240"/>
      </w:pPr>
    </w:p>
    <w:p w:rsidR="00113476" w:rsidRDefault="00113476">
      <w:pPr>
        <w:rPr>
          <w:rFonts w:eastAsiaTheme="minorHAnsi"/>
        </w:rPr>
      </w:pPr>
      <w:r>
        <w:rPr>
          <w:rFonts w:eastAsiaTheme="minorHAnsi"/>
        </w:rPr>
        <w:br w:type="page"/>
      </w:r>
    </w:p>
    <w:p w:rsidR="00113476" w:rsidRPr="00113476" w:rsidRDefault="00113476" w:rsidP="00113476">
      <w:pPr>
        <w:pStyle w:val="NVVABodyChar"/>
        <w:spacing w:before="0" w:after="240"/>
        <w:rPr>
          <w:rFonts w:ascii="Arial" w:hAnsi="Arial" w:cs="Arial"/>
          <w:b/>
        </w:rPr>
      </w:pPr>
      <w:r w:rsidRPr="00113476">
        <w:rPr>
          <w:rFonts w:ascii="Arial" w:hAnsi="Arial" w:cs="Arial"/>
          <w:b/>
        </w:rPr>
        <w:lastRenderedPageBreak/>
        <w:t>Kotter’s Eight-Step for Leading Change</w:t>
      </w:r>
    </w:p>
    <w:p w:rsidR="00113476" w:rsidRPr="008332A2" w:rsidRDefault="00113476" w:rsidP="00113476">
      <w:pPr>
        <w:pStyle w:val="NVVABodyChar"/>
        <w:spacing w:before="0" w:after="240"/>
      </w:pPr>
      <w:r>
        <w:t xml:space="preserve">As leaders, our response to organizational change often predicts the success of the change and others response to it. </w:t>
      </w:r>
    </w:p>
    <w:p w:rsidR="00113476" w:rsidRPr="00236647" w:rsidRDefault="00113476" w:rsidP="00113476">
      <w:pPr>
        <w:spacing w:after="240"/>
        <w:rPr>
          <w:color w:val="000000"/>
          <w:sz w:val="20"/>
          <w:szCs w:val="20"/>
        </w:rPr>
      </w:pPr>
      <w:r w:rsidRPr="00236647">
        <w:t xml:space="preserve">In his </w:t>
      </w:r>
      <w:r>
        <w:t>book</w:t>
      </w:r>
      <w:r w:rsidRPr="00236647">
        <w:t xml:space="preserve"> </w:t>
      </w:r>
      <w:r w:rsidRPr="00A51867">
        <w:rPr>
          <w:i/>
        </w:rPr>
        <w:t>Leading Change</w:t>
      </w:r>
      <w:r>
        <w:t xml:space="preserve"> (1996) John Kotter outlined an eight-</w:t>
      </w:r>
      <w:r w:rsidRPr="00236647">
        <w:t>stage process for organizational change</w:t>
      </w:r>
      <w:r>
        <w:t xml:space="preserve">: </w:t>
      </w:r>
    </w:p>
    <w:p w:rsidR="00113476" w:rsidRPr="00236647" w:rsidRDefault="00113476" w:rsidP="00113476">
      <w:pPr>
        <w:pStyle w:val="BodyText1"/>
        <w:numPr>
          <w:ilvl w:val="0"/>
          <w:numId w:val="37"/>
        </w:numPr>
        <w:spacing w:before="0" w:after="200" w:line="240" w:lineRule="auto"/>
      </w:pPr>
      <w:r w:rsidRPr="00236647">
        <w:t xml:space="preserve">Establish a </w:t>
      </w:r>
      <w:r w:rsidRPr="004A1E0C">
        <w:t>sense of urgency</w:t>
      </w:r>
      <w:r w:rsidRPr="00236647">
        <w:t xml:space="preserve">. </w:t>
      </w:r>
    </w:p>
    <w:p w:rsidR="00113476" w:rsidRPr="00236647" w:rsidRDefault="00113476" w:rsidP="00113476">
      <w:pPr>
        <w:pStyle w:val="BodyText1"/>
        <w:numPr>
          <w:ilvl w:val="0"/>
          <w:numId w:val="37"/>
        </w:numPr>
        <w:spacing w:before="0" w:after="200" w:line="240" w:lineRule="auto"/>
      </w:pPr>
      <w:r w:rsidRPr="00236647">
        <w:t xml:space="preserve">Create a guiding coalition. </w:t>
      </w:r>
    </w:p>
    <w:p w:rsidR="00113476" w:rsidRPr="00236647" w:rsidRDefault="00113476" w:rsidP="00113476">
      <w:pPr>
        <w:pStyle w:val="BodyText1"/>
        <w:numPr>
          <w:ilvl w:val="0"/>
          <w:numId w:val="37"/>
        </w:numPr>
        <w:spacing w:before="0" w:after="200" w:line="240" w:lineRule="auto"/>
      </w:pPr>
      <w:r w:rsidRPr="00236647">
        <w:t xml:space="preserve">Develop a vision and strategy. </w:t>
      </w:r>
    </w:p>
    <w:p w:rsidR="00113476" w:rsidRPr="00236647" w:rsidRDefault="00113476" w:rsidP="00113476">
      <w:pPr>
        <w:pStyle w:val="BodyText1"/>
        <w:numPr>
          <w:ilvl w:val="0"/>
          <w:numId w:val="37"/>
        </w:numPr>
        <w:spacing w:before="0" w:after="200" w:line="240" w:lineRule="auto"/>
      </w:pPr>
      <w:r w:rsidRPr="00236647">
        <w:t xml:space="preserve">Communicate the vision. </w:t>
      </w:r>
    </w:p>
    <w:p w:rsidR="00113476" w:rsidRPr="00236647" w:rsidRDefault="00113476" w:rsidP="00113476">
      <w:pPr>
        <w:pStyle w:val="BodyText1"/>
        <w:numPr>
          <w:ilvl w:val="0"/>
          <w:numId w:val="37"/>
        </w:numPr>
        <w:spacing w:before="0" w:after="200" w:line="240" w:lineRule="auto"/>
      </w:pPr>
      <w:r w:rsidRPr="00236647">
        <w:t>Empower</w:t>
      </w:r>
      <w:r>
        <w:t xml:space="preserve"> staff</w:t>
      </w:r>
      <w:r w:rsidRPr="00236647">
        <w:t xml:space="preserve">. </w:t>
      </w:r>
    </w:p>
    <w:p w:rsidR="00113476" w:rsidRPr="00236647" w:rsidRDefault="00113476" w:rsidP="00113476">
      <w:pPr>
        <w:pStyle w:val="BodyText1"/>
        <w:numPr>
          <w:ilvl w:val="0"/>
          <w:numId w:val="37"/>
        </w:numPr>
        <w:spacing w:before="0" w:after="200" w:line="240" w:lineRule="auto"/>
      </w:pPr>
      <w:r w:rsidRPr="00236647">
        <w:t xml:space="preserve">Generate short-term wins. </w:t>
      </w:r>
    </w:p>
    <w:p w:rsidR="00113476" w:rsidRPr="00236647" w:rsidRDefault="00113476" w:rsidP="00113476">
      <w:pPr>
        <w:pStyle w:val="BodyText1"/>
        <w:numPr>
          <w:ilvl w:val="0"/>
          <w:numId w:val="37"/>
        </w:numPr>
        <w:spacing w:before="0" w:after="200" w:line="240" w:lineRule="auto"/>
      </w:pPr>
      <w:r w:rsidRPr="00236647">
        <w:t xml:space="preserve">Consolidate gains and produce more change. </w:t>
      </w:r>
    </w:p>
    <w:p w:rsidR="00113476" w:rsidRDefault="00113476" w:rsidP="00113476">
      <w:pPr>
        <w:pStyle w:val="BodyText1"/>
        <w:numPr>
          <w:ilvl w:val="0"/>
          <w:numId w:val="37"/>
        </w:numPr>
        <w:spacing w:before="0" w:after="240" w:line="240" w:lineRule="auto"/>
      </w:pPr>
      <w:r w:rsidRPr="00236647">
        <w:t>Anchor new approaches in the culture.</w:t>
      </w:r>
    </w:p>
    <w:p w:rsidR="00113476" w:rsidRPr="0086075D" w:rsidRDefault="00113476" w:rsidP="00113476">
      <w:pPr>
        <w:numPr>
          <w:ilvl w:val="0"/>
          <w:numId w:val="36"/>
        </w:numPr>
        <w:spacing w:after="240"/>
      </w:pPr>
      <w:r>
        <w:rPr>
          <w:b/>
        </w:rPr>
        <w:t>Establish</w:t>
      </w:r>
      <w:r w:rsidRPr="0086075D">
        <w:rPr>
          <w:b/>
        </w:rPr>
        <w:t xml:space="preserve"> a sense of urgency:</w:t>
      </w:r>
      <w:r w:rsidRPr="0086075D">
        <w:t xml:space="preserve"> Establishing a sense of urgency is crucial to gaining needed cooperation for organizational change.  </w:t>
      </w:r>
    </w:p>
    <w:p w:rsidR="00113476" w:rsidRDefault="00113476" w:rsidP="00113476">
      <w:pPr>
        <w:pStyle w:val="activ25bulletbital"/>
        <w:numPr>
          <w:ilvl w:val="0"/>
          <w:numId w:val="0"/>
        </w:numPr>
        <w:spacing w:after="240"/>
        <w:ind w:left="360"/>
      </w:pPr>
      <w:r w:rsidRPr="0086075D">
        <w:t xml:space="preserve">Strategies to raise the urgency level in </w:t>
      </w:r>
      <w:r>
        <w:t>victim service</w:t>
      </w:r>
      <w:r w:rsidRPr="0086075D">
        <w:t xml:space="preserve"> organizations</w:t>
      </w:r>
      <w:r>
        <w:t xml:space="preserve"> include</w:t>
      </w:r>
      <w:r w:rsidRPr="0086075D">
        <w:t xml:space="preserve">: </w:t>
      </w:r>
    </w:p>
    <w:p w:rsidR="00113476" w:rsidRDefault="00113476" w:rsidP="00113476">
      <w:pPr>
        <w:pStyle w:val="activ25bulletbital"/>
        <w:spacing w:after="240"/>
      </w:pPr>
      <w:r>
        <w:t>C</w:t>
      </w:r>
      <w:r w:rsidRPr="0086075D">
        <w:t>reate a case study of a crisis expo</w:t>
      </w:r>
      <w:r>
        <w:t>sing organizational weaknesses.</w:t>
      </w:r>
    </w:p>
    <w:p w:rsidR="00113476" w:rsidRDefault="00113476" w:rsidP="00113476">
      <w:pPr>
        <w:pStyle w:val="activ25bulletbital"/>
        <w:spacing w:after="240"/>
      </w:pPr>
      <w:r>
        <w:t>S</w:t>
      </w:r>
      <w:r w:rsidRPr="0086075D">
        <w:t>et productivity and customer satisfaction targets so high that they can’t be reached b</w:t>
      </w:r>
      <w:r>
        <w:t>y conducting business as usual and hold staff accountable.</w:t>
      </w:r>
    </w:p>
    <w:p w:rsidR="00113476" w:rsidRDefault="00113476" w:rsidP="00113476">
      <w:pPr>
        <w:pStyle w:val="activ25bulletbital"/>
        <w:spacing w:after="240"/>
      </w:pPr>
      <w:r>
        <w:t>S</w:t>
      </w:r>
      <w:r w:rsidRPr="0086075D">
        <w:t xml:space="preserve">hare data about customer satisfaction </w:t>
      </w:r>
      <w:r>
        <w:t>and performance with all staff.</w:t>
      </w:r>
    </w:p>
    <w:p w:rsidR="00113476" w:rsidRDefault="00113476" w:rsidP="00113476">
      <w:pPr>
        <w:pStyle w:val="activ25bulletbital"/>
        <w:spacing w:after="240"/>
      </w:pPr>
      <w:r>
        <w:t>H</w:t>
      </w:r>
      <w:r w:rsidRPr="0086075D">
        <w:t>ave staff regularly communica</w:t>
      </w:r>
      <w:r>
        <w:t>te with dissatisfied customers.</w:t>
      </w:r>
    </w:p>
    <w:p w:rsidR="00113476" w:rsidRDefault="00113476" w:rsidP="00113476">
      <w:pPr>
        <w:pStyle w:val="activ25bulletbital"/>
        <w:spacing w:after="240"/>
      </w:pPr>
      <w:r>
        <w:t>U</w:t>
      </w:r>
      <w:r w:rsidRPr="0086075D">
        <w:t xml:space="preserve">se straight talk </w:t>
      </w:r>
      <w:r>
        <w:t>when discussing need for change.</w:t>
      </w:r>
      <w:r w:rsidRPr="0086075D">
        <w:t xml:space="preserve"> </w:t>
      </w:r>
    </w:p>
    <w:p w:rsidR="00113476" w:rsidRPr="00A51867" w:rsidRDefault="00113476" w:rsidP="00113476">
      <w:pPr>
        <w:pStyle w:val="activ25bulletbital"/>
        <w:spacing w:after="240"/>
      </w:pPr>
      <w:r>
        <w:t>L</w:t>
      </w:r>
      <w:r w:rsidRPr="0086075D">
        <w:t xml:space="preserve">ook </w:t>
      </w:r>
      <w:r w:rsidRPr="00A51867">
        <w:t>to the future following successful change, highlighting opportunities and rewards.</w:t>
      </w:r>
    </w:p>
    <w:p w:rsidR="00113476" w:rsidRPr="00A51867" w:rsidRDefault="00113476" w:rsidP="00113476">
      <w:pPr>
        <w:numPr>
          <w:ilvl w:val="0"/>
          <w:numId w:val="36"/>
        </w:numPr>
        <w:spacing w:after="240"/>
      </w:pPr>
      <w:r w:rsidRPr="00A51867">
        <w:rPr>
          <w:b/>
        </w:rPr>
        <w:t>Create a guiding coalition:</w:t>
      </w:r>
      <w:r w:rsidRPr="00A51867">
        <w:t xml:space="preserve"> Because major change is so difficult to accomplish, a powerful force is required to sustain the process. Often, no one individual is capable of leading the change effort. A strong guiding coalition is always needed – one with the right composition, level of trust, and shared objectives.</w:t>
      </w:r>
    </w:p>
    <w:p w:rsidR="00113476" w:rsidRPr="00A51867" w:rsidRDefault="00113476" w:rsidP="00113476">
      <w:pPr>
        <w:spacing w:after="240"/>
        <w:ind w:left="360"/>
      </w:pPr>
      <w:r w:rsidRPr="00A51867">
        <w:t xml:space="preserve">Strategies to create a guiding coalition </w:t>
      </w:r>
      <w:r w:rsidRPr="0086075D">
        <w:t xml:space="preserve">in </w:t>
      </w:r>
      <w:r>
        <w:t>victim service</w:t>
      </w:r>
      <w:r w:rsidRPr="0086075D">
        <w:t xml:space="preserve"> organizations</w:t>
      </w:r>
      <w:r>
        <w:t xml:space="preserve"> include</w:t>
      </w:r>
      <w:r w:rsidRPr="00A51867">
        <w:t>:</w:t>
      </w:r>
    </w:p>
    <w:p w:rsidR="00113476" w:rsidRDefault="00113476" w:rsidP="00113476">
      <w:pPr>
        <w:pStyle w:val="activ25bulletbital"/>
        <w:spacing w:after="240"/>
      </w:pPr>
      <w:r w:rsidRPr="00A51867">
        <w:t>Ensure key players</w:t>
      </w:r>
      <w:r w:rsidRPr="0086075D">
        <w:t xml:space="preserve"> are on board, es</w:t>
      </w:r>
      <w:r>
        <w:t xml:space="preserve">pecially first-line supervisors. </w:t>
      </w:r>
    </w:p>
    <w:p w:rsidR="00113476" w:rsidRDefault="00113476" w:rsidP="00113476">
      <w:pPr>
        <w:pStyle w:val="activ25bulletbital"/>
        <w:spacing w:after="240"/>
      </w:pPr>
      <w:r>
        <w:lastRenderedPageBreak/>
        <w:t>E</w:t>
      </w:r>
      <w:r w:rsidRPr="0086075D">
        <w:t>nsure various points of view and expertise are rep</w:t>
      </w:r>
      <w:r>
        <w:t>resented to address change task.</w:t>
      </w:r>
    </w:p>
    <w:p w:rsidR="00113476" w:rsidRDefault="00113476" w:rsidP="00113476">
      <w:pPr>
        <w:pStyle w:val="activ25bulletbital"/>
        <w:spacing w:after="240"/>
      </w:pPr>
      <w:r>
        <w:t>E</w:t>
      </w:r>
      <w:r w:rsidRPr="0086075D">
        <w:t>nsure group members ha</w:t>
      </w:r>
      <w:r>
        <w:t xml:space="preserve">ve credibility with other staff. </w:t>
      </w:r>
    </w:p>
    <w:p w:rsidR="00113476" w:rsidRPr="0086075D" w:rsidRDefault="00113476" w:rsidP="00113476">
      <w:pPr>
        <w:pStyle w:val="activ25bulletbital"/>
        <w:spacing w:after="240"/>
      </w:pPr>
      <w:r>
        <w:t>E</w:t>
      </w:r>
      <w:r w:rsidRPr="0086075D">
        <w:t>nsure the coalition has proven leaders to guide the process.</w:t>
      </w:r>
    </w:p>
    <w:p w:rsidR="00113476" w:rsidRPr="0086075D" w:rsidRDefault="00113476" w:rsidP="00113476">
      <w:pPr>
        <w:numPr>
          <w:ilvl w:val="0"/>
          <w:numId w:val="36"/>
        </w:numPr>
        <w:spacing w:after="240"/>
      </w:pPr>
      <w:r w:rsidRPr="0086075D">
        <w:rPr>
          <w:b/>
        </w:rPr>
        <w:t>D</w:t>
      </w:r>
      <w:r>
        <w:rPr>
          <w:b/>
        </w:rPr>
        <w:t>evelop</w:t>
      </w:r>
      <w:r w:rsidRPr="0086075D">
        <w:rPr>
          <w:b/>
        </w:rPr>
        <w:t xml:space="preserve"> a vision and strategy</w:t>
      </w:r>
      <w:r w:rsidRPr="0086075D">
        <w:t xml:space="preserve">: A vision is critical to the change process and generally serves three purposes: clarifies the desired direction, motivates people to take action, and coordinates the action. Kotter </w:t>
      </w:r>
      <w:r w:rsidRPr="00A51867">
        <w:t>provides five characteristics of an effective vision: it is imaginable, desirable, feasible, flexible, and communicable.</w:t>
      </w:r>
    </w:p>
    <w:p w:rsidR="00113476" w:rsidRDefault="00113476" w:rsidP="00113476">
      <w:pPr>
        <w:spacing w:after="240"/>
        <w:ind w:left="360"/>
      </w:pPr>
      <w:r w:rsidRPr="0086075D">
        <w:t xml:space="preserve">Strategies for creating an effective change vision in </w:t>
      </w:r>
      <w:r>
        <w:t>victim service</w:t>
      </w:r>
      <w:r w:rsidRPr="0086075D">
        <w:t xml:space="preserve"> organizations</w:t>
      </w:r>
      <w:r>
        <w:t xml:space="preserve"> include: </w:t>
      </w:r>
    </w:p>
    <w:p w:rsidR="00113476" w:rsidRDefault="00113476" w:rsidP="00113476">
      <w:pPr>
        <w:pStyle w:val="activ25bulletbital"/>
        <w:spacing w:after="180"/>
      </w:pPr>
      <w:r>
        <w:t>B</w:t>
      </w:r>
      <w:r w:rsidRPr="0086075D">
        <w:t>egin with a first draft, often from the leader, reflecting dreams and r</w:t>
      </w:r>
      <w:r>
        <w:t>eal needs.</w:t>
      </w:r>
    </w:p>
    <w:p w:rsidR="00113476" w:rsidRDefault="00113476" w:rsidP="00113476">
      <w:pPr>
        <w:pStyle w:val="activ25bulletbital"/>
        <w:spacing w:after="180"/>
      </w:pPr>
      <w:r>
        <w:t>T</w:t>
      </w:r>
      <w:r w:rsidRPr="0086075D">
        <w:t>he guiding coalition (or even a larger group of stakeholders/customers) refines</w:t>
      </w:r>
      <w:r>
        <w:t xml:space="preserve"> and models the change vision.</w:t>
      </w:r>
    </w:p>
    <w:p w:rsidR="00113476" w:rsidRDefault="00113476" w:rsidP="00113476">
      <w:pPr>
        <w:pStyle w:val="activ25bulletbital"/>
        <w:spacing w:after="180"/>
      </w:pPr>
      <w:r>
        <w:t>E</w:t>
      </w:r>
      <w:r w:rsidRPr="0086075D">
        <w:t>nsure that both the “head” and the “heart</w:t>
      </w:r>
      <w:r>
        <w:t>” are involved in the process.</w:t>
      </w:r>
    </w:p>
    <w:p w:rsidR="00113476" w:rsidRDefault="00113476" w:rsidP="00113476">
      <w:pPr>
        <w:pStyle w:val="activ25bulletbital"/>
        <w:spacing w:after="180"/>
      </w:pPr>
      <w:r>
        <w:t>G</w:t>
      </w:r>
      <w:r w:rsidRPr="0086075D">
        <w:t>ive adequate time</w:t>
      </w:r>
      <w:r>
        <w:t xml:space="preserve"> for the vision to evolve.</w:t>
      </w:r>
    </w:p>
    <w:p w:rsidR="00113476" w:rsidRPr="0086075D" w:rsidRDefault="00113476" w:rsidP="00113476">
      <w:pPr>
        <w:pStyle w:val="activ25bulletbital"/>
        <w:spacing w:after="240"/>
      </w:pPr>
      <w:r>
        <w:t>A</w:t>
      </w:r>
      <w:r w:rsidRPr="0086075D">
        <w:t>lign final product with Kotter’s five characteristics</w:t>
      </w:r>
      <w:r>
        <w:t xml:space="preserve"> of an effective vision</w:t>
      </w:r>
      <w:r w:rsidRPr="0086075D">
        <w:t>.</w:t>
      </w:r>
    </w:p>
    <w:p w:rsidR="00113476" w:rsidRPr="0086075D" w:rsidRDefault="00113476" w:rsidP="00113476">
      <w:pPr>
        <w:numPr>
          <w:ilvl w:val="0"/>
          <w:numId w:val="36"/>
        </w:numPr>
        <w:spacing w:after="230"/>
      </w:pPr>
      <w:r w:rsidRPr="0086075D">
        <w:rPr>
          <w:b/>
        </w:rPr>
        <w:t>Communicate the vision:</w:t>
      </w:r>
      <w:r w:rsidRPr="0086075D">
        <w:t xml:space="preserve"> The real power of an effective vision is realized when most people involved in the change process have a common understanding of the change goals and direction.</w:t>
      </w:r>
    </w:p>
    <w:p w:rsidR="00113476" w:rsidRDefault="00113476" w:rsidP="00113476">
      <w:pPr>
        <w:spacing w:after="230"/>
        <w:ind w:left="360"/>
      </w:pPr>
      <w:r w:rsidRPr="0086075D">
        <w:t xml:space="preserve">Strategies for communicating the change vision in </w:t>
      </w:r>
      <w:r>
        <w:t>victim service</w:t>
      </w:r>
      <w:r w:rsidRPr="0086075D">
        <w:t xml:space="preserve"> organizations</w:t>
      </w:r>
      <w:r>
        <w:t xml:space="preserve"> include:  </w:t>
      </w:r>
    </w:p>
    <w:p w:rsidR="00113476" w:rsidRDefault="00113476" w:rsidP="00113476">
      <w:pPr>
        <w:pStyle w:val="activ25bulletbital"/>
        <w:spacing w:after="230"/>
      </w:pPr>
      <w:r>
        <w:t xml:space="preserve">Keep the vision simple. </w:t>
      </w:r>
    </w:p>
    <w:p w:rsidR="00113476" w:rsidRDefault="00113476" w:rsidP="00113476">
      <w:pPr>
        <w:pStyle w:val="activ25bulletbital"/>
        <w:spacing w:after="230"/>
      </w:pPr>
      <w:r>
        <w:t>U</w:t>
      </w:r>
      <w:r w:rsidRPr="0086075D">
        <w:t>se multiple communication forums (meetings, memos, posters, newsletters,</w:t>
      </w:r>
      <w:r>
        <w:t xml:space="preserve"> in one-to-one communication).</w:t>
      </w:r>
    </w:p>
    <w:p w:rsidR="00113476" w:rsidRDefault="00113476" w:rsidP="00113476">
      <w:pPr>
        <w:pStyle w:val="activ25bulletbital"/>
        <w:spacing w:after="230"/>
      </w:pPr>
      <w:r>
        <w:t>R</w:t>
      </w:r>
      <w:r w:rsidRPr="0086075D">
        <w:t>epeat the vision</w:t>
      </w:r>
      <w:r>
        <w:t xml:space="preserve"> messages over and over again.</w:t>
      </w:r>
    </w:p>
    <w:p w:rsidR="00113476" w:rsidRDefault="00113476" w:rsidP="00113476">
      <w:pPr>
        <w:pStyle w:val="activ25bulletbital"/>
        <w:spacing w:after="230"/>
      </w:pPr>
      <w:r>
        <w:t>L</w:t>
      </w:r>
      <w:r w:rsidRPr="0086075D">
        <w:t xml:space="preserve">ead the change by example – </w:t>
      </w:r>
      <w:r>
        <w:t xml:space="preserve">be the change you hope to see. </w:t>
      </w:r>
    </w:p>
    <w:p w:rsidR="00113476" w:rsidRDefault="00113476" w:rsidP="00113476">
      <w:pPr>
        <w:pStyle w:val="activ25bulletbital"/>
        <w:spacing w:after="230"/>
      </w:pPr>
      <w:r>
        <w:t>A</w:t>
      </w:r>
      <w:r w:rsidRPr="0086075D">
        <w:t>ddress incons</w:t>
      </w:r>
      <w:r>
        <w:t>istencies with the vision</w:t>
      </w:r>
    </w:p>
    <w:p w:rsidR="00113476" w:rsidRPr="0086075D" w:rsidRDefault="00113476" w:rsidP="00113476">
      <w:pPr>
        <w:pStyle w:val="activ25bulletbital"/>
        <w:spacing w:after="230"/>
      </w:pPr>
      <w:r>
        <w:t>L</w:t>
      </w:r>
      <w:r w:rsidRPr="0086075D">
        <w:t>isten to staff for what’s working and what’s not.</w:t>
      </w:r>
    </w:p>
    <w:p w:rsidR="00113476" w:rsidRPr="0086075D" w:rsidRDefault="00113476" w:rsidP="00113476">
      <w:pPr>
        <w:numPr>
          <w:ilvl w:val="0"/>
          <w:numId w:val="36"/>
        </w:numPr>
        <w:spacing w:after="230"/>
      </w:pPr>
      <w:r w:rsidRPr="0086075D">
        <w:rPr>
          <w:b/>
        </w:rPr>
        <w:t xml:space="preserve">Empower </w:t>
      </w:r>
      <w:r>
        <w:rPr>
          <w:b/>
        </w:rPr>
        <w:t>staff</w:t>
      </w:r>
      <w:r w:rsidRPr="0086075D">
        <w:rPr>
          <w:b/>
        </w:rPr>
        <w:t>:</w:t>
      </w:r>
      <w:r w:rsidRPr="0086075D">
        <w:t xml:space="preserve"> At this stage of a change process it is important to empower staff by taking action to remove as many barriers to implementation of the change vision as possible. The four areas for potential barriers lie in organizational structures, staff skills, systems, and supervisors.</w:t>
      </w:r>
    </w:p>
    <w:p w:rsidR="00113476" w:rsidRDefault="00113476" w:rsidP="00113476">
      <w:pPr>
        <w:spacing w:after="230"/>
        <w:ind w:left="360"/>
      </w:pPr>
      <w:r w:rsidRPr="0086075D">
        <w:t xml:space="preserve">Strategies to empower staff to effect change in </w:t>
      </w:r>
      <w:r>
        <w:t>victim service</w:t>
      </w:r>
      <w:r w:rsidRPr="0086075D">
        <w:t xml:space="preserve"> organizations</w:t>
      </w:r>
      <w:r>
        <w:t xml:space="preserve"> include:</w:t>
      </w:r>
    </w:p>
    <w:p w:rsidR="00113476" w:rsidRDefault="00113476" w:rsidP="00113476">
      <w:pPr>
        <w:pStyle w:val="activ25bulletbital"/>
        <w:spacing w:after="230"/>
      </w:pPr>
      <w:r>
        <w:lastRenderedPageBreak/>
        <w:t>C</w:t>
      </w:r>
      <w:r w:rsidRPr="0086075D">
        <w:t>om</w:t>
      </w:r>
      <w:r>
        <w:t>municate the effective vision.</w:t>
      </w:r>
    </w:p>
    <w:p w:rsidR="00113476" w:rsidRDefault="00113476" w:rsidP="00113476">
      <w:pPr>
        <w:pStyle w:val="activ25bulletbital"/>
        <w:spacing w:after="230"/>
      </w:pPr>
      <w:r>
        <w:t>M</w:t>
      </w:r>
      <w:r w:rsidRPr="0086075D">
        <w:t>ake structures compatible with the vision</w:t>
      </w:r>
      <w:r>
        <w:t xml:space="preserve">: </w:t>
      </w:r>
      <w:r w:rsidRPr="0086075D">
        <w:t xml:space="preserve">assess whether </w:t>
      </w:r>
      <w:r>
        <w:t xml:space="preserve">the </w:t>
      </w:r>
      <w:r w:rsidRPr="0086075D">
        <w:t xml:space="preserve">current organizational structure will support change effort; remove structural silos that undermine teamwork; </w:t>
      </w:r>
      <w:r>
        <w:t>and stream</w:t>
      </w:r>
      <w:r w:rsidRPr="0086075D">
        <w:t>line d</w:t>
      </w:r>
      <w:r>
        <w:t>ecisionmaking functions.</w:t>
      </w:r>
    </w:p>
    <w:p w:rsidR="00113476" w:rsidRDefault="00113476" w:rsidP="00113476">
      <w:pPr>
        <w:pStyle w:val="activ25bulletbital"/>
        <w:spacing w:after="230"/>
      </w:pPr>
      <w:r>
        <w:t>P</w:t>
      </w:r>
      <w:r w:rsidRPr="0086075D">
        <w:t>rovide staff the training</w:t>
      </w:r>
      <w:r>
        <w:t xml:space="preserve"> they need to make the change.</w:t>
      </w:r>
    </w:p>
    <w:p w:rsidR="00113476" w:rsidRDefault="00113476" w:rsidP="00113476">
      <w:pPr>
        <w:pStyle w:val="activ25bulletbital"/>
        <w:spacing w:after="230"/>
      </w:pPr>
      <w:r>
        <w:t>A</w:t>
      </w:r>
      <w:r w:rsidRPr="0086075D">
        <w:t>lign information and pe</w:t>
      </w:r>
      <w:r>
        <w:t>rsonnel systems to the vision.</w:t>
      </w:r>
    </w:p>
    <w:p w:rsidR="00113476" w:rsidRPr="0086075D" w:rsidRDefault="00113476" w:rsidP="00113476">
      <w:pPr>
        <w:pStyle w:val="activ25bulletbital"/>
        <w:spacing w:after="230"/>
      </w:pPr>
      <w:r>
        <w:t>D</w:t>
      </w:r>
      <w:r w:rsidRPr="0086075D">
        <w:t>eal with supervisors who undermine the change effort.</w:t>
      </w:r>
    </w:p>
    <w:p w:rsidR="00113476" w:rsidRPr="00A51867" w:rsidRDefault="00113476" w:rsidP="00113476">
      <w:pPr>
        <w:numPr>
          <w:ilvl w:val="0"/>
          <w:numId w:val="36"/>
        </w:numPr>
        <w:spacing w:after="230"/>
      </w:pPr>
      <w:r w:rsidRPr="0086075D">
        <w:rPr>
          <w:b/>
        </w:rPr>
        <w:t xml:space="preserve">Generate short-term </w:t>
      </w:r>
      <w:r w:rsidRPr="00A51867">
        <w:rPr>
          <w:b/>
        </w:rPr>
        <w:t>wins:</w:t>
      </w:r>
      <w:r w:rsidRPr="00A51867">
        <w:t xml:space="preserve"> Identification and communication of short-term accomplishments are critical to the sustainability of the change effort.  </w:t>
      </w:r>
    </w:p>
    <w:p w:rsidR="00113476" w:rsidRDefault="00113476" w:rsidP="00113476">
      <w:pPr>
        <w:spacing w:after="230"/>
        <w:ind w:left="360"/>
      </w:pPr>
      <w:r w:rsidRPr="00A51867">
        <w:t xml:space="preserve">Strategies to generate short-term wins in </w:t>
      </w:r>
      <w:r>
        <w:t>victim service</w:t>
      </w:r>
      <w:r w:rsidRPr="0086075D">
        <w:t xml:space="preserve"> organizations</w:t>
      </w:r>
      <w:r>
        <w:t xml:space="preserve"> include</w:t>
      </w:r>
      <w:r w:rsidRPr="0086075D">
        <w:t xml:space="preserve">: </w:t>
      </w:r>
    </w:p>
    <w:p w:rsidR="00113476" w:rsidRDefault="00113476" w:rsidP="00113476">
      <w:pPr>
        <w:pStyle w:val="activ25bulletbital"/>
        <w:spacing w:after="220"/>
      </w:pPr>
      <w:r>
        <w:t>I</w:t>
      </w:r>
      <w:r w:rsidRPr="0086075D">
        <w:t>dentify timely short-term performance objectives that are unambiguous and clearly</w:t>
      </w:r>
      <w:r>
        <w:t xml:space="preserve"> related to the change effort.</w:t>
      </w:r>
    </w:p>
    <w:p w:rsidR="00113476" w:rsidRDefault="00113476" w:rsidP="00113476">
      <w:pPr>
        <w:pStyle w:val="activ25bulletbital"/>
        <w:spacing w:after="240"/>
      </w:pPr>
      <w:r>
        <w:t>M</w:t>
      </w:r>
      <w:r w:rsidRPr="0086075D">
        <w:t>ake sure the wins ar</w:t>
      </w:r>
      <w:r>
        <w:t>e visible to staff and others.</w:t>
      </w:r>
    </w:p>
    <w:p w:rsidR="00113476" w:rsidRDefault="00113476" w:rsidP="00113476">
      <w:pPr>
        <w:pStyle w:val="activ25bulletbital"/>
        <w:spacing w:after="240"/>
      </w:pPr>
      <w:r>
        <w:t xml:space="preserve">Reward staff “change agents.” </w:t>
      </w:r>
    </w:p>
    <w:p w:rsidR="00113476" w:rsidRPr="0086075D" w:rsidRDefault="00113476" w:rsidP="00113476">
      <w:pPr>
        <w:pStyle w:val="activ25bulletbital"/>
        <w:spacing w:after="240"/>
      </w:pPr>
      <w:r>
        <w:t>Use short-term</w:t>
      </w:r>
      <w:r w:rsidRPr="0086075D">
        <w:t xml:space="preserve"> wins to generate momentum for future actions.</w:t>
      </w:r>
    </w:p>
    <w:p w:rsidR="00113476" w:rsidRDefault="00113476" w:rsidP="00113476">
      <w:pPr>
        <w:numPr>
          <w:ilvl w:val="0"/>
          <w:numId w:val="36"/>
        </w:numPr>
        <w:spacing w:after="240"/>
      </w:pPr>
      <w:r w:rsidRPr="0086075D">
        <w:rPr>
          <w:b/>
        </w:rPr>
        <w:t>Consolidate gains and produce more change:</w:t>
      </w:r>
      <w:r w:rsidRPr="0086075D">
        <w:t xml:space="preserve"> Kotter stresses a cardinal rule of organizational change: </w:t>
      </w:r>
    </w:p>
    <w:p w:rsidR="00113476" w:rsidRDefault="00113476" w:rsidP="00113476">
      <w:pPr>
        <w:spacing w:after="240"/>
        <w:ind w:left="360"/>
        <w:rPr>
          <w:i/>
        </w:rPr>
      </w:pPr>
      <w:r w:rsidRPr="0086075D">
        <w:rPr>
          <w:i/>
        </w:rPr>
        <w:t xml:space="preserve">Whenever you let up before the job is done, critical momentum can be lost and regression may follow. </w:t>
      </w:r>
    </w:p>
    <w:p w:rsidR="00113476" w:rsidRPr="0086075D" w:rsidRDefault="00113476" w:rsidP="00113476">
      <w:pPr>
        <w:spacing w:after="240"/>
        <w:ind w:left="360"/>
      </w:pPr>
      <w:r>
        <w:t>The rule is “Don’t stop until the job is done.”</w:t>
      </w:r>
    </w:p>
    <w:p w:rsidR="00113476" w:rsidRDefault="00113476" w:rsidP="00113476">
      <w:pPr>
        <w:spacing w:after="240"/>
        <w:ind w:left="360"/>
      </w:pPr>
      <w:r w:rsidRPr="0086075D">
        <w:t xml:space="preserve">Strategies to consolidate gains and produce more change in </w:t>
      </w:r>
      <w:r>
        <w:t>victim service</w:t>
      </w:r>
      <w:r w:rsidRPr="0086075D">
        <w:t xml:space="preserve"> organizations</w:t>
      </w:r>
      <w:r>
        <w:t xml:space="preserve"> include</w:t>
      </w:r>
      <w:r w:rsidRPr="0086075D">
        <w:t>:</w:t>
      </w:r>
      <w:r>
        <w:t xml:space="preserve"> </w:t>
      </w:r>
    </w:p>
    <w:p w:rsidR="00113476" w:rsidRDefault="00113476" w:rsidP="00113476">
      <w:pPr>
        <w:pStyle w:val="activ25bulletbital"/>
        <w:spacing w:after="240"/>
      </w:pPr>
      <w:r>
        <w:t>U</w:t>
      </w:r>
      <w:r w:rsidRPr="0086075D">
        <w:t>se the success of short-term wins to t</w:t>
      </w:r>
      <w:r>
        <w:t>arget additional change steps.</w:t>
      </w:r>
    </w:p>
    <w:p w:rsidR="00113476" w:rsidRDefault="00113476" w:rsidP="00113476">
      <w:pPr>
        <w:pStyle w:val="activ25bulletbital"/>
        <w:spacing w:after="240"/>
      </w:pPr>
      <w:r>
        <w:t>B</w:t>
      </w:r>
      <w:r w:rsidRPr="0086075D">
        <w:t xml:space="preserve">ring </w:t>
      </w:r>
      <w:r>
        <w:t>more staff to the change team.</w:t>
      </w:r>
    </w:p>
    <w:p w:rsidR="00113476" w:rsidRDefault="00113476" w:rsidP="00113476">
      <w:pPr>
        <w:pStyle w:val="activ25bulletbital"/>
        <w:spacing w:after="240"/>
      </w:pPr>
      <w:r>
        <w:t>M</w:t>
      </w:r>
      <w:r w:rsidRPr="0086075D">
        <w:t>aintain clarity of the shar</w:t>
      </w:r>
      <w:r>
        <w:t>ed vision and keep urgency up.</w:t>
      </w:r>
    </w:p>
    <w:p w:rsidR="00113476" w:rsidRDefault="00113476" w:rsidP="00113476">
      <w:pPr>
        <w:pStyle w:val="activ25bulletbital"/>
        <w:spacing w:after="240"/>
      </w:pPr>
      <w:r>
        <w:t>S</w:t>
      </w:r>
      <w:r w:rsidRPr="0086075D">
        <w:t>hare leadership with lower-level st</w:t>
      </w:r>
      <w:r>
        <w:t>aff for change steps/projects.</w:t>
      </w:r>
    </w:p>
    <w:p w:rsidR="00113476" w:rsidRPr="0086075D" w:rsidRDefault="00113476" w:rsidP="00113476">
      <w:pPr>
        <w:pStyle w:val="activ25bulletbital"/>
        <w:spacing w:after="240"/>
      </w:pPr>
      <w:r>
        <w:t>P</w:t>
      </w:r>
      <w:r w:rsidRPr="0086075D">
        <w:t>rovide “change-agents</w:t>
      </w:r>
      <w:r>
        <w:t>,</w:t>
      </w:r>
      <w:r w:rsidRPr="0086075D">
        <w:t>” the tools, support, and independence (</w:t>
      </w:r>
      <w:r>
        <w:t xml:space="preserve">i.e., </w:t>
      </w:r>
      <w:r w:rsidRPr="0086075D">
        <w:t>remove interdependent barriers) to move the change process forward.</w:t>
      </w:r>
    </w:p>
    <w:p w:rsidR="00113476" w:rsidRPr="0086075D" w:rsidRDefault="00113476" w:rsidP="00113476">
      <w:pPr>
        <w:numPr>
          <w:ilvl w:val="0"/>
          <w:numId w:val="36"/>
        </w:numPr>
        <w:spacing w:after="240"/>
      </w:pPr>
      <w:r w:rsidRPr="0086075D">
        <w:rPr>
          <w:b/>
        </w:rPr>
        <w:lastRenderedPageBreak/>
        <w:t>Anchor new approaches in the culture:</w:t>
      </w:r>
      <w:r w:rsidRPr="0086075D">
        <w:t xml:space="preserve"> When new practices made in a change effort are not compatible with the organizational culture, they will be vulnerable to regression. Kotter asserts that culture changes only after you have successfully altered staff actions, you have demonstrated that new actions produce some positive change in performance, and that staff see the connection between new actions and performance improvement.</w:t>
      </w:r>
    </w:p>
    <w:p w:rsidR="00113476" w:rsidRDefault="00113476" w:rsidP="00113476">
      <w:pPr>
        <w:spacing w:after="240"/>
        <w:ind w:left="360"/>
      </w:pPr>
      <w:r w:rsidRPr="0086075D">
        <w:t xml:space="preserve">Strategies to anchor new </w:t>
      </w:r>
      <w:r w:rsidRPr="00A51867">
        <w:t xml:space="preserve">approaches in the culture </w:t>
      </w:r>
      <w:r w:rsidRPr="0086075D">
        <w:t xml:space="preserve">in </w:t>
      </w:r>
      <w:r>
        <w:t>victim service</w:t>
      </w:r>
      <w:r w:rsidRPr="0086075D">
        <w:t xml:space="preserve"> organizations</w:t>
      </w:r>
      <w:r>
        <w:t xml:space="preserve"> include</w:t>
      </w:r>
      <w:r w:rsidRPr="00A51867">
        <w:t>:</w:t>
      </w:r>
      <w:r w:rsidRPr="0086075D">
        <w:t xml:space="preserve"> </w:t>
      </w:r>
    </w:p>
    <w:p w:rsidR="00113476" w:rsidRDefault="00113476" w:rsidP="00113476">
      <w:pPr>
        <w:pStyle w:val="activ25bulletbital"/>
        <w:spacing w:after="240"/>
      </w:pPr>
      <w:r>
        <w:t>Remember that</w:t>
      </w:r>
      <w:r w:rsidRPr="0086075D">
        <w:t xml:space="preserve"> culture change comes l</w:t>
      </w:r>
      <w:r>
        <w:t>ast – not first.</w:t>
      </w:r>
    </w:p>
    <w:p w:rsidR="00113476" w:rsidRDefault="00113476" w:rsidP="00113476">
      <w:pPr>
        <w:pStyle w:val="activ25bulletbital"/>
        <w:spacing w:after="240"/>
      </w:pPr>
      <w:r>
        <w:t>F</w:t>
      </w:r>
      <w:r w:rsidRPr="0086075D">
        <w:t>ocus on results – make it clear that they are due to new practice</w:t>
      </w:r>
      <w:r>
        <w:t>s and are superior to the old.</w:t>
      </w:r>
    </w:p>
    <w:p w:rsidR="00113476" w:rsidRDefault="00113476" w:rsidP="00113476">
      <w:pPr>
        <w:pStyle w:val="activ25bulletbital"/>
        <w:spacing w:after="240"/>
      </w:pPr>
      <w:r>
        <w:t>T</w:t>
      </w:r>
      <w:r w:rsidRPr="0086075D">
        <w:t xml:space="preserve">alk it up with staff – help staff to recognize </w:t>
      </w:r>
      <w:r>
        <w:t>the validity of new practices.</w:t>
      </w:r>
    </w:p>
    <w:p w:rsidR="00113476" w:rsidRDefault="00113476" w:rsidP="00113476">
      <w:pPr>
        <w:pStyle w:val="activ25bulletbital"/>
        <w:spacing w:after="240"/>
      </w:pPr>
      <w:r>
        <w:t>C</w:t>
      </w:r>
      <w:r w:rsidRPr="0086075D">
        <w:t>hange key people if they a</w:t>
      </w:r>
      <w:r>
        <w:t>re barriers to culture change.</w:t>
      </w:r>
    </w:p>
    <w:p w:rsidR="00113476" w:rsidRPr="00433B4D" w:rsidRDefault="00113476" w:rsidP="00113476">
      <w:pPr>
        <w:pStyle w:val="activ25bulletbital"/>
        <w:spacing w:after="240"/>
      </w:pPr>
      <w:r>
        <w:t>M</w:t>
      </w:r>
      <w:r w:rsidRPr="0086075D">
        <w:t>ake promotion processes compatible with new practices.</w:t>
      </w:r>
    </w:p>
    <w:p w:rsidR="00113476" w:rsidRDefault="00113476" w:rsidP="00113476">
      <w:pPr>
        <w:spacing w:after="240"/>
        <w:rPr>
          <w:color w:val="000000"/>
        </w:rPr>
      </w:pPr>
      <w:r w:rsidRPr="00E06D40">
        <w:rPr>
          <w:color w:val="000000"/>
        </w:rPr>
        <w:t>Kotter</w:t>
      </w:r>
      <w:r>
        <w:rPr>
          <w:color w:val="000000"/>
        </w:rPr>
        <w:t>’</w:t>
      </w:r>
      <w:r w:rsidRPr="00E06D40">
        <w:rPr>
          <w:color w:val="000000"/>
        </w:rPr>
        <w:t xml:space="preserve">s later book, </w:t>
      </w:r>
      <w:r w:rsidRPr="00E06D40">
        <w:rPr>
          <w:rStyle w:val="Emphasis"/>
          <w:color w:val="000000"/>
        </w:rPr>
        <w:t>The Heart of Change</w:t>
      </w:r>
      <w:r>
        <w:rPr>
          <w:rStyle w:val="Emphasis"/>
          <w:color w:val="000000"/>
        </w:rPr>
        <w:t xml:space="preserve"> (2002)</w:t>
      </w:r>
      <w:r w:rsidRPr="00E06D40">
        <w:rPr>
          <w:rStyle w:val="Emphasis"/>
          <w:color w:val="000000"/>
        </w:rPr>
        <w:t>,</w:t>
      </w:r>
      <w:r w:rsidRPr="00E06D40">
        <w:rPr>
          <w:color w:val="000000"/>
        </w:rPr>
        <w:t> added an important component to change:</w:t>
      </w:r>
      <w:r>
        <w:rPr>
          <w:color w:val="000000"/>
        </w:rPr>
        <w:t xml:space="preserve"> </w:t>
      </w:r>
      <w:r w:rsidRPr="00E06D40">
        <w:rPr>
          <w:color w:val="000000"/>
        </w:rPr>
        <w:t xml:space="preserve">People are less likely to change themselves and others based </w:t>
      </w:r>
      <w:r>
        <w:rPr>
          <w:color w:val="000000"/>
        </w:rPr>
        <w:t xml:space="preserve">only </w:t>
      </w:r>
      <w:r w:rsidRPr="00E06D40">
        <w:rPr>
          <w:color w:val="000000"/>
        </w:rPr>
        <w:t>on data and analysis</w:t>
      </w:r>
      <w:r>
        <w:rPr>
          <w:color w:val="000000"/>
        </w:rPr>
        <w:t>,</w:t>
      </w:r>
      <w:r w:rsidRPr="00E06D40">
        <w:rPr>
          <w:color w:val="000000"/>
        </w:rPr>
        <w:t xml:space="preserve"> </w:t>
      </w:r>
      <w:r>
        <w:rPr>
          <w:color w:val="000000"/>
        </w:rPr>
        <w:t xml:space="preserve">and more likely to change from </w:t>
      </w:r>
      <w:r w:rsidRPr="00E06D40">
        <w:rPr>
          <w:color w:val="000000"/>
        </w:rPr>
        <w:t>compelling experiences.</w:t>
      </w:r>
      <w:r>
        <w:rPr>
          <w:color w:val="000000"/>
        </w:rPr>
        <w:t xml:space="preserve"> </w:t>
      </w:r>
    </w:p>
    <w:p w:rsidR="00113476" w:rsidRPr="00992C0B" w:rsidRDefault="00113476" w:rsidP="00113476">
      <w:pPr>
        <w:spacing w:after="240"/>
        <w:rPr>
          <w:color w:val="000000"/>
        </w:rPr>
      </w:pPr>
      <w:r w:rsidRPr="00E06D40">
        <w:rPr>
          <w:color w:val="000000"/>
        </w:rPr>
        <w:t>Bottom-line: feelings often trump thinking.</w:t>
      </w:r>
      <w:r>
        <w:rPr>
          <w:color w:val="000000"/>
        </w:rPr>
        <w:t xml:space="preserve"> </w:t>
      </w:r>
    </w:p>
    <w:p w:rsidR="00113476" w:rsidRDefault="00113476" w:rsidP="00113476">
      <w:pPr>
        <w:spacing w:after="240"/>
      </w:pPr>
      <w:r w:rsidRPr="00992C0B">
        <w:rPr>
          <w:color w:val="000000"/>
        </w:rPr>
        <w:t>This insight certainly supports the changes in victi</w:t>
      </w:r>
      <w:r>
        <w:rPr>
          <w:color w:val="000000"/>
        </w:rPr>
        <w:t>ms’ rights and</w:t>
      </w:r>
      <w:r w:rsidRPr="00992C0B">
        <w:rPr>
          <w:color w:val="000000"/>
        </w:rPr>
        <w:t xml:space="preserve"> services in the U</w:t>
      </w:r>
      <w:r>
        <w:rPr>
          <w:color w:val="000000"/>
        </w:rPr>
        <w:t>.</w:t>
      </w:r>
      <w:r w:rsidRPr="00992C0B">
        <w:rPr>
          <w:color w:val="000000"/>
        </w:rPr>
        <w:t>S</w:t>
      </w:r>
      <w:r>
        <w:rPr>
          <w:color w:val="000000"/>
        </w:rPr>
        <w:t>.</w:t>
      </w:r>
      <w:r w:rsidRPr="00992C0B">
        <w:rPr>
          <w:color w:val="000000"/>
        </w:rPr>
        <w:t xml:space="preserve"> in the past </w:t>
      </w:r>
      <w:r>
        <w:rPr>
          <w:color w:val="000000"/>
        </w:rPr>
        <w:t>30 years. T</w:t>
      </w:r>
      <w:r w:rsidRPr="00992C0B">
        <w:rPr>
          <w:color w:val="000000"/>
        </w:rPr>
        <w:t>he power of the personal story is often the catalyst for change</w:t>
      </w:r>
      <w:r>
        <w:rPr>
          <w:color w:val="000000"/>
        </w:rPr>
        <w:t xml:space="preserve">, more </w:t>
      </w:r>
      <w:r w:rsidRPr="00992C0B">
        <w:rPr>
          <w:color w:val="000000"/>
        </w:rPr>
        <w:t xml:space="preserve">so than statistics, etc. </w:t>
      </w:r>
      <w:r w:rsidRPr="00992C0B">
        <w:t xml:space="preserve">Feelings and emotions often trump thinking and logic. </w:t>
      </w:r>
    </w:p>
    <w:sectPr w:rsidR="00113476" w:rsidSect="006C5E04">
      <w:headerReference w:type="even" r:id="rId12"/>
      <w:headerReference w:type="default" r:id="rId13"/>
      <w:footerReference w:type="even" r:id="rId14"/>
      <w:footerReference w:type="default" r:id="rId15"/>
      <w:pgSz w:w="12240" w:h="15840" w:code="1"/>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2710" w:rsidRDefault="00472710">
      <w:r>
        <w:separator/>
      </w:r>
    </w:p>
  </w:endnote>
  <w:endnote w:type="continuationSeparator" w:id="0">
    <w:p w:rsidR="00472710" w:rsidRDefault="00472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Bold">
    <w:panose1 w:val="02020803070505020304"/>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monBullets">
    <w:altName w:val="Symbol"/>
    <w:charset w:val="02"/>
    <w:family w:val="swiss"/>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Freestyle Script">
    <w:panose1 w:val="030804020302050B04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496" w:rsidRPr="004279FD" w:rsidRDefault="00B93FD3" w:rsidP="004279FD">
    <w:pPr>
      <w:pStyle w:val="Footer"/>
      <w:pBdr>
        <w:top w:val="single" w:sz="8" w:space="1" w:color="000000"/>
      </w:pBdr>
      <w:rPr>
        <w:rFonts w:ascii="Arial" w:hAnsi="Arial" w:cs="Arial"/>
        <w:sz w:val="20"/>
        <w:szCs w:val="20"/>
      </w:rPr>
    </w:pPr>
    <w:r>
      <w:rPr>
        <w:rFonts w:ascii="Arial" w:hAnsi="Arial" w:cs="Arial"/>
        <w:sz w:val="20"/>
        <w:szCs w:val="20"/>
      </w:rPr>
      <w:t>4</w:t>
    </w:r>
    <w:r w:rsidR="00BF4496">
      <w:rPr>
        <w:rFonts w:ascii="Arial" w:hAnsi="Arial" w:cs="Arial"/>
        <w:sz w:val="20"/>
        <w:szCs w:val="20"/>
      </w:rPr>
      <w:t>-</w:t>
    </w:r>
    <w:r w:rsidR="00BF4496" w:rsidRPr="004279FD">
      <w:rPr>
        <w:rStyle w:val="PageNumber"/>
        <w:rFonts w:ascii="Arial" w:hAnsi="Arial" w:cs="Arial"/>
        <w:sz w:val="20"/>
        <w:szCs w:val="20"/>
      </w:rPr>
      <w:fldChar w:fldCharType="begin"/>
    </w:r>
    <w:r w:rsidR="00BF4496" w:rsidRPr="004279FD">
      <w:rPr>
        <w:rStyle w:val="PageNumber"/>
        <w:rFonts w:ascii="Arial" w:hAnsi="Arial" w:cs="Arial"/>
        <w:sz w:val="20"/>
        <w:szCs w:val="20"/>
      </w:rPr>
      <w:instrText xml:space="preserve"> PAGE </w:instrText>
    </w:r>
    <w:r w:rsidR="00BF4496" w:rsidRPr="004279FD">
      <w:rPr>
        <w:rStyle w:val="PageNumber"/>
        <w:rFonts w:ascii="Arial" w:hAnsi="Arial" w:cs="Arial"/>
        <w:sz w:val="20"/>
        <w:szCs w:val="20"/>
      </w:rPr>
      <w:fldChar w:fldCharType="separate"/>
    </w:r>
    <w:r w:rsidR="004D1678">
      <w:rPr>
        <w:rStyle w:val="PageNumber"/>
        <w:rFonts w:ascii="Arial" w:hAnsi="Arial" w:cs="Arial"/>
        <w:noProof/>
        <w:sz w:val="20"/>
        <w:szCs w:val="20"/>
      </w:rPr>
      <w:t>12</w:t>
    </w:r>
    <w:r w:rsidR="00BF4496" w:rsidRPr="004279FD">
      <w:rPr>
        <w:rStyle w:val="PageNumber"/>
        <w:rFonts w:ascii="Arial" w:hAnsi="Arial" w:cs="Arial"/>
        <w:sz w:val="20"/>
        <w:szCs w:val="20"/>
      </w:rPr>
      <w:fldChar w:fldCharType="end"/>
    </w:r>
    <w:r w:rsidR="00BF4496">
      <w:rPr>
        <w:rFonts w:ascii="Arial" w:hAnsi="Arial" w:cs="Arial"/>
        <w:sz w:val="20"/>
        <w:szCs w:val="20"/>
      </w:rPr>
      <w:t xml:space="preserve">                  </w:t>
    </w:r>
    <w:r w:rsidR="00273749">
      <w:rPr>
        <w:rFonts w:ascii="Arial" w:hAnsi="Arial" w:cs="Arial"/>
        <w:sz w:val="20"/>
        <w:szCs w:val="20"/>
      </w:rPr>
      <w:t xml:space="preserve">                     </w:t>
    </w:r>
    <w:r w:rsidR="00BF4496">
      <w:rPr>
        <w:rFonts w:ascii="Arial" w:hAnsi="Arial" w:cs="Arial"/>
        <w:sz w:val="20"/>
        <w:szCs w:val="20"/>
      </w:rPr>
      <w:t xml:space="preserve">                </w:t>
    </w:r>
    <w:r w:rsidR="00AD586A">
      <w:rPr>
        <w:rFonts w:ascii="Arial" w:hAnsi="Arial" w:cs="Arial"/>
        <w:sz w:val="20"/>
        <w:szCs w:val="20"/>
      </w:rPr>
      <w:t xml:space="preserve">           </w:t>
    </w:r>
    <w:r>
      <w:rPr>
        <w:rFonts w:ascii="Arial" w:hAnsi="Arial" w:cs="Arial"/>
        <w:sz w:val="20"/>
        <w:szCs w:val="20"/>
      </w:rPr>
      <w:t xml:space="preserve">    </w:t>
    </w:r>
    <w:r w:rsidR="00AD586A">
      <w:rPr>
        <w:rFonts w:ascii="Arial" w:hAnsi="Arial" w:cs="Arial"/>
        <w:sz w:val="20"/>
        <w:szCs w:val="20"/>
      </w:rPr>
      <w:tab/>
      <w:t xml:space="preserve">           </w:t>
    </w:r>
    <w:r>
      <w:rPr>
        <w:rFonts w:ascii="Arial" w:hAnsi="Arial" w:cs="Arial"/>
        <w:sz w:val="20"/>
        <w:szCs w:val="20"/>
      </w:rPr>
      <w:t xml:space="preserve">  </w:t>
    </w:r>
    <w:r w:rsidR="00AD586A">
      <w:rPr>
        <w:rFonts w:ascii="Arial" w:hAnsi="Arial" w:cs="Arial"/>
        <w:sz w:val="20"/>
        <w:szCs w:val="20"/>
      </w:rPr>
      <w:t xml:space="preserve">    </w:t>
    </w:r>
    <w:r>
      <w:rPr>
        <w:rFonts w:ascii="Arial" w:hAnsi="Arial" w:cs="Arial"/>
        <w:sz w:val="20"/>
        <w:szCs w:val="20"/>
      </w:rPr>
      <w:t xml:space="preserve"> </w:t>
    </w:r>
    <w:r w:rsidR="00AD586A">
      <w:rPr>
        <w:rFonts w:ascii="Arial" w:hAnsi="Arial" w:cs="Arial"/>
        <w:sz w:val="20"/>
        <w:szCs w:val="20"/>
      </w:rPr>
      <w:t xml:space="preserve">              </w:t>
    </w:r>
    <w:r>
      <w:rPr>
        <w:rFonts w:ascii="Arial" w:hAnsi="Arial" w:cs="Arial"/>
        <w:sz w:val="20"/>
        <w:szCs w:val="20"/>
      </w:rPr>
      <w:t xml:space="preserve">     Module 4</w:t>
    </w:r>
    <w:r w:rsidR="00BF4496" w:rsidRPr="004279FD">
      <w:rPr>
        <w:rFonts w:ascii="Arial" w:hAnsi="Arial" w:cs="Arial"/>
        <w:sz w:val="20"/>
        <w:szCs w:val="20"/>
      </w:rPr>
      <w:t xml:space="preserve">: </w:t>
    </w:r>
    <w:r w:rsidR="00273749">
      <w:rPr>
        <w:rFonts w:ascii="Arial" w:hAnsi="Arial" w:cs="Arial"/>
        <w:sz w:val="20"/>
        <w:szCs w:val="20"/>
      </w:rPr>
      <w:t>Identifying Roadblocks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496" w:rsidRPr="004279FD" w:rsidRDefault="00BF4496" w:rsidP="00AD200B">
    <w:pPr>
      <w:pStyle w:val="Footer"/>
      <w:pBdr>
        <w:top w:val="single" w:sz="8" w:space="0" w:color="000000"/>
      </w:pBdr>
      <w:rPr>
        <w:rFonts w:ascii="Arial" w:hAnsi="Arial" w:cs="Arial"/>
        <w:sz w:val="20"/>
        <w:szCs w:val="20"/>
      </w:rPr>
    </w:pPr>
    <w:r>
      <w:rPr>
        <w:rFonts w:ascii="Arial" w:hAnsi="Arial" w:cs="Arial"/>
        <w:sz w:val="20"/>
        <w:szCs w:val="20"/>
      </w:rPr>
      <w:t>M</w:t>
    </w:r>
    <w:r w:rsidR="00B93FD3">
      <w:rPr>
        <w:rFonts w:ascii="Arial" w:hAnsi="Arial" w:cs="Arial"/>
        <w:sz w:val="20"/>
        <w:szCs w:val="20"/>
      </w:rPr>
      <w:t>odule 4</w:t>
    </w:r>
    <w:r w:rsidRPr="004279FD">
      <w:rPr>
        <w:rFonts w:ascii="Arial" w:hAnsi="Arial" w:cs="Arial"/>
        <w:sz w:val="20"/>
        <w:szCs w:val="20"/>
      </w:rPr>
      <w:t xml:space="preserve">: </w:t>
    </w:r>
    <w:r w:rsidR="00273749">
      <w:rPr>
        <w:rFonts w:ascii="Arial" w:hAnsi="Arial" w:cs="Arial"/>
        <w:sz w:val="20"/>
        <w:szCs w:val="20"/>
      </w:rPr>
      <w:t>Identifying Roadblocks</w:t>
    </w:r>
    <w:r>
      <w:rPr>
        <w:rFonts w:ascii="Arial" w:hAnsi="Arial" w:cs="Arial"/>
        <w:sz w:val="20"/>
        <w:szCs w:val="20"/>
      </w:rPr>
      <w:t xml:space="preserve"> </w:t>
    </w:r>
    <w:r>
      <w:rPr>
        <w:rFonts w:ascii="Arial" w:hAnsi="Arial" w:cs="Arial"/>
        <w:sz w:val="20"/>
        <w:szCs w:val="20"/>
      </w:rPr>
      <w:tab/>
    </w:r>
    <w:r>
      <w:rPr>
        <w:rFonts w:ascii="Arial" w:hAnsi="Arial" w:cs="Arial"/>
        <w:sz w:val="20"/>
        <w:szCs w:val="20"/>
      </w:rPr>
      <w:tab/>
      <w:t xml:space="preserve">       </w:t>
    </w:r>
    <w:r w:rsidR="00113476">
      <w:rPr>
        <w:rFonts w:ascii="Arial" w:hAnsi="Arial" w:cs="Arial"/>
        <w:sz w:val="20"/>
        <w:szCs w:val="20"/>
      </w:rPr>
      <w:t xml:space="preserve">                             </w:t>
    </w:r>
    <w:r w:rsidR="00AD586A">
      <w:rPr>
        <w:rFonts w:ascii="Arial" w:hAnsi="Arial" w:cs="Arial"/>
        <w:sz w:val="20"/>
        <w:szCs w:val="20"/>
      </w:rPr>
      <w:t xml:space="preserve">           </w:t>
    </w:r>
    <w:r>
      <w:rPr>
        <w:rFonts w:ascii="Arial" w:hAnsi="Arial" w:cs="Arial"/>
        <w:sz w:val="20"/>
        <w:szCs w:val="20"/>
      </w:rPr>
      <w:t xml:space="preserve">   </w:t>
    </w:r>
    <w:r w:rsidR="00B93FD3">
      <w:rPr>
        <w:rFonts w:ascii="Arial" w:hAnsi="Arial" w:cs="Arial"/>
        <w:sz w:val="20"/>
        <w:szCs w:val="20"/>
      </w:rPr>
      <w:t xml:space="preserve">                               4</w:t>
    </w:r>
    <w:r>
      <w:rPr>
        <w:rFonts w:ascii="Arial" w:hAnsi="Arial" w:cs="Arial"/>
        <w:sz w:val="20"/>
        <w:szCs w:val="20"/>
      </w:rPr>
      <w:t>-</w:t>
    </w:r>
    <w:r w:rsidRPr="004279FD">
      <w:rPr>
        <w:rStyle w:val="PageNumber"/>
        <w:rFonts w:ascii="Arial" w:hAnsi="Arial" w:cs="Arial"/>
        <w:sz w:val="20"/>
        <w:szCs w:val="20"/>
      </w:rPr>
      <w:fldChar w:fldCharType="begin"/>
    </w:r>
    <w:r w:rsidRPr="004279FD">
      <w:rPr>
        <w:rStyle w:val="PageNumber"/>
        <w:rFonts w:ascii="Arial" w:hAnsi="Arial" w:cs="Arial"/>
        <w:sz w:val="20"/>
        <w:szCs w:val="20"/>
      </w:rPr>
      <w:instrText xml:space="preserve"> PAGE </w:instrText>
    </w:r>
    <w:r w:rsidRPr="004279FD">
      <w:rPr>
        <w:rStyle w:val="PageNumber"/>
        <w:rFonts w:ascii="Arial" w:hAnsi="Arial" w:cs="Arial"/>
        <w:sz w:val="20"/>
        <w:szCs w:val="20"/>
      </w:rPr>
      <w:fldChar w:fldCharType="separate"/>
    </w:r>
    <w:r w:rsidR="004D1678">
      <w:rPr>
        <w:rStyle w:val="PageNumber"/>
        <w:rFonts w:ascii="Arial" w:hAnsi="Arial" w:cs="Arial"/>
        <w:noProof/>
        <w:sz w:val="20"/>
        <w:szCs w:val="20"/>
      </w:rPr>
      <w:t>11</w:t>
    </w:r>
    <w:r w:rsidRPr="004279FD">
      <w:rPr>
        <w:rStyle w:val="PageNumber"/>
        <w:rFonts w:ascii="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2710" w:rsidRDefault="00472710">
      <w:r>
        <w:separator/>
      </w:r>
    </w:p>
  </w:footnote>
  <w:footnote w:type="continuationSeparator" w:id="0">
    <w:p w:rsidR="00472710" w:rsidRDefault="004727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496" w:rsidRDefault="00BF4496" w:rsidP="00903827">
    <w:pPr>
      <w:pBdr>
        <w:bottom w:val="single" w:sz="4" w:space="1" w:color="auto"/>
      </w:pBdr>
      <w:jc w:val="center"/>
      <w:rPr>
        <w:rFonts w:ascii="Arial" w:hAnsi="Arial" w:cs="Arial"/>
        <w:sz w:val="20"/>
        <w:szCs w:val="20"/>
      </w:rPr>
    </w:pPr>
    <w:r>
      <w:rPr>
        <w:rFonts w:ascii="Arial" w:hAnsi="Arial" w:cs="Arial"/>
        <w:sz w:val="20"/>
        <w:szCs w:val="20"/>
      </w:rPr>
      <w:t>INSTRUCTOR MANUAL</w:t>
    </w:r>
  </w:p>
  <w:p w:rsidR="00BF4496" w:rsidRPr="00A2722F" w:rsidRDefault="00BF4496" w:rsidP="00903827">
    <w:pPr>
      <w:pBdr>
        <w:bottom w:val="single" w:sz="4" w:space="1" w:color="auto"/>
      </w:pBdr>
      <w:jc w:val="center"/>
      <w:rPr>
        <w:rFonts w:ascii="Arial" w:hAnsi="Arial" w:cs="Arial"/>
        <w:b/>
        <w:sz w:val="20"/>
        <w:szCs w:val="20"/>
      </w:rPr>
    </w:pPr>
    <w:r w:rsidRPr="00A2722F">
      <w:rPr>
        <w:rFonts w:ascii="Arial" w:hAnsi="Arial" w:cs="Arial"/>
        <w:b/>
        <w:sz w:val="20"/>
        <w:szCs w:val="20"/>
      </w:rPr>
      <w:t xml:space="preserve">Building Resiliency in Child Abuse </w:t>
    </w:r>
    <w:r w:rsidR="00DB4B9C">
      <w:rPr>
        <w:rFonts w:ascii="Arial" w:hAnsi="Arial" w:cs="Arial"/>
        <w:b/>
        <w:sz w:val="20"/>
        <w:szCs w:val="20"/>
      </w:rPr>
      <w:t>Organizations</w:t>
    </w:r>
    <w:r w:rsidRPr="00A2722F">
      <w:rPr>
        <w:rFonts w:ascii="Arial" w:hAnsi="Arial" w:cs="Arial"/>
        <w:b/>
        <w:sz w:val="20"/>
        <w:szCs w:val="20"/>
      </w:rPr>
      <w:t xml:space="preserve"> </w:t>
    </w:r>
  </w:p>
  <w:p w:rsidR="00BF4496" w:rsidRDefault="00BF44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496" w:rsidRDefault="00BF4496" w:rsidP="004279FD">
    <w:pPr>
      <w:pBdr>
        <w:bottom w:val="single" w:sz="4" w:space="1" w:color="auto"/>
      </w:pBdr>
      <w:jc w:val="center"/>
      <w:rPr>
        <w:rFonts w:ascii="Arial" w:hAnsi="Arial" w:cs="Arial"/>
        <w:sz w:val="20"/>
        <w:szCs w:val="20"/>
      </w:rPr>
    </w:pPr>
    <w:r>
      <w:rPr>
        <w:rFonts w:ascii="Arial" w:hAnsi="Arial" w:cs="Arial"/>
        <w:sz w:val="20"/>
        <w:szCs w:val="20"/>
      </w:rPr>
      <w:t>INSTRUCTOR MANUAL</w:t>
    </w:r>
  </w:p>
  <w:p w:rsidR="00BF4496" w:rsidRPr="00A2722F" w:rsidRDefault="00BF4496" w:rsidP="00291002">
    <w:pPr>
      <w:pBdr>
        <w:bottom w:val="single" w:sz="4" w:space="1" w:color="auto"/>
      </w:pBdr>
      <w:jc w:val="center"/>
      <w:rPr>
        <w:rFonts w:ascii="Arial" w:hAnsi="Arial" w:cs="Arial"/>
        <w:b/>
        <w:sz w:val="20"/>
        <w:szCs w:val="20"/>
      </w:rPr>
    </w:pPr>
    <w:r w:rsidRPr="00A2722F">
      <w:rPr>
        <w:rFonts w:ascii="Arial" w:hAnsi="Arial" w:cs="Arial"/>
        <w:b/>
        <w:sz w:val="20"/>
        <w:szCs w:val="20"/>
      </w:rPr>
      <w:t xml:space="preserve">Building Resiliency in Child Abuse </w:t>
    </w:r>
    <w:r w:rsidR="00DB4B9C">
      <w:rPr>
        <w:rFonts w:ascii="Arial" w:hAnsi="Arial" w:cs="Arial"/>
        <w:b/>
        <w:sz w:val="20"/>
        <w:szCs w:val="20"/>
      </w:rPr>
      <w:t>Organizations</w:t>
    </w:r>
    <w:r w:rsidRPr="00A2722F">
      <w:rPr>
        <w:rFonts w:ascii="Arial" w:hAnsi="Arial" w:cs="Arial"/>
        <w:b/>
        <w:sz w:val="20"/>
        <w:szCs w:val="20"/>
      </w:rPr>
      <w:t xml:space="preserve"> </w:t>
    </w:r>
  </w:p>
  <w:p w:rsidR="00BF4496" w:rsidRDefault="00BF44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86046"/>
    <w:multiLevelType w:val="hybridMultilevel"/>
    <w:tmpl w:val="DD4C3644"/>
    <w:lvl w:ilvl="0" w:tplc="862CA750">
      <w:start w:val="1"/>
      <w:numFmt w:val="decimal"/>
      <w:lvlText w:val="%1."/>
      <w:lvlJc w:val="left"/>
      <w:pPr>
        <w:ind w:left="360" w:hanging="360"/>
      </w:pPr>
      <w:rPr>
        <w:rFonts w:ascii="Times New Roman Bold" w:hAnsi="Times New Roman Bold" w:hint="default"/>
        <w:b/>
        <w:i/>
        <w:sz w:val="24"/>
        <w:szCs w:val="4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9C45F39"/>
    <w:multiLevelType w:val="hybridMultilevel"/>
    <w:tmpl w:val="EFF64DE0"/>
    <w:lvl w:ilvl="0" w:tplc="3F76FCAC">
      <w:start w:val="1"/>
      <w:numFmt w:val="decimal"/>
      <w:lvlText w:val="%1."/>
      <w:lvlJc w:val="left"/>
      <w:pPr>
        <w:ind w:left="360" w:hanging="360"/>
      </w:pPr>
      <w:rPr>
        <w:rFonts w:hint="default"/>
        <w:b/>
        <w:i w:val="0"/>
        <w:sz w:val="24"/>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9FB189A"/>
    <w:multiLevelType w:val="hybridMultilevel"/>
    <w:tmpl w:val="0648433A"/>
    <w:lvl w:ilvl="0" w:tplc="45FAFEB4">
      <w:start w:val="1"/>
      <w:numFmt w:val="bullet"/>
      <w:lvlText w:val=""/>
      <w:lvlJc w:val="left"/>
      <w:pPr>
        <w:ind w:left="780" w:hanging="360"/>
      </w:pPr>
      <w:rPr>
        <w:rFonts w:ascii="Wingdings" w:hAnsi="Wingdings" w:hint="default"/>
        <w:b w:val="0"/>
        <w:i w:val="0"/>
        <w:color w:val="auto"/>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nsid w:val="0A2303A7"/>
    <w:multiLevelType w:val="hybridMultilevel"/>
    <w:tmpl w:val="CA4C5958"/>
    <w:lvl w:ilvl="0" w:tplc="D9C6F9A2">
      <w:start w:val="1"/>
      <w:numFmt w:val="decimal"/>
      <w:pStyle w:val="NVAAHeading3"/>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E649A9"/>
    <w:multiLevelType w:val="hybridMultilevel"/>
    <w:tmpl w:val="172A0590"/>
    <w:lvl w:ilvl="0" w:tplc="1B0861CA">
      <w:start w:val="1"/>
      <w:numFmt w:val="bullet"/>
      <w:lvlText w:val=""/>
      <w:lvlJc w:val="left"/>
      <w:pPr>
        <w:tabs>
          <w:tab w:val="num" w:pos="360"/>
        </w:tabs>
        <w:ind w:left="360" w:hanging="360"/>
      </w:pPr>
      <w:rPr>
        <w:rFonts w:ascii="Wingdings" w:hAnsi="Wingdings" w:hint="default"/>
        <w:sz w:val="24"/>
        <w:szCs w:val="28"/>
      </w:rPr>
    </w:lvl>
    <w:lvl w:ilvl="1" w:tplc="845C52BE">
      <w:start w:val="1"/>
      <w:numFmt w:val="bullet"/>
      <w:pStyle w:val="TrainingManualBullet1"/>
      <w:lvlText w:val=""/>
      <w:lvlJc w:val="left"/>
      <w:pPr>
        <w:tabs>
          <w:tab w:val="num" w:pos="360"/>
        </w:tabs>
        <w:ind w:left="360" w:hanging="360"/>
      </w:pPr>
      <w:rPr>
        <w:rFonts w:ascii="Wingdings" w:hAnsi="Wingdings" w:hint="default"/>
        <w:b w:val="0"/>
        <w:i w:val="0"/>
        <w:caps w:val="0"/>
        <w:strike w:val="0"/>
        <w:dstrike w:val="0"/>
        <w:vanish w:val="0"/>
        <w:color w:val="auto"/>
        <w:sz w:val="24"/>
        <w:szCs w:val="24"/>
        <w:vertAlign w:val="baseline"/>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0722965"/>
    <w:multiLevelType w:val="hybridMultilevel"/>
    <w:tmpl w:val="A26463B4"/>
    <w:lvl w:ilvl="0" w:tplc="A284208C">
      <w:start w:val="1"/>
      <w:numFmt w:val="bullet"/>
      <w:pStyle w:val="NVVAVisual"/>
      <w:lvlText w:val=""/>
      <w:lvlJc w:val="left"/>
      <w:pPr>
        <w:tabs>
          <w:tab w:val="num" w:pos="360"/>
        </w:tabs>
        <w:ind w:left="432" w:hanging="432"/>
      </w:pPr>
      <w:rPr>
        <w:rFonts w:ascii="CommonBullets" w:hAnsi="CommonBullets" w:hint="default"/>
        <w:sz w:val="4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4D849FE"/>
    <w:multiLevelType w:val="hybridMultilevel"/>
    <w:tmpl w:val="D70C8E54"/>
    <w:lvl w:ilvl="0" w:tplc="BCB87E18">
      <w:start w:val="1"/>
      <w:numFmt w:val="bullet"/>
      <w:lvlText w:val=""/>
      <w:lvlJc w:val="left"/>
      <w:pPr>
        <w:tabs>
          <w:tab w:val="num" w:pos="360"/>
        </w:tabs>
        <w:ind w:left="360" w:hanging="360"/>
      </w:pPr>
      <w:rPr>
        <w:rFonts w:ascii="Wingdings" w:hAnsi="Wingdings" w:hint="default"/>
        <w:b w:val="0"/>
        <w:i w:val="0"/>
        <w:color w:val="auto"/>
        <w:sz w:val="24"/>
        <w:szCs w:val="24"/>
      </w:rPr>
    </w:lvl>
    <w:lvl w:ilvl="1" w:tplc="EE3ACFEA">
      <w:start w:val="1"/>
      <w:numFmt w:val="bullet"/>
      <w:pStyle w:val="NVVAVisual0"/>
      <w:lvlText w:val=""/>
      <w:lvlJc w:val="left"/>
      <w:pPr>
        <w:tabs>
          <w:tab w:val="num" w:pos="360"/>
        </w:tabs>
        <w:ind w:left="360" w:hanging="360"/>
      </w:pPr>
      <w:rPr>
        <w:rFonts w:ascii="CommonBullets" w:hAnsi="CommonBullets" w:hint="default"/>
        <w:b w:val="0"/>
        <w:i w:val="0"/>
        <w:color w:val="auto"/>
        <w:sz w:val="44"/>
        <w:szCs w:val="4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65A39A9"/>
    <w:multiLevelType w:val="hybridMultilevel"/>
    <w:tmpl w:val="97BA59A6"/>
    <w:lvl w:ilvl="0" w:tplc="E2AC9FB0">
      <w:start w:val="1"/>
      <w:numFmt w:val="bullet"/>
      <w:pStyle w:val="activ25bulletbital"/>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2977E0"/>
    <w:multiLevelType w:val="multilevel"/>
    <w:tmpl w:val="2C006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EA14E77"/>
    <w:multiLevelType w:val="multilevel"/>
    <w:tmpl w:val="D61A3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06A4229"/>
    <w:multiLevelType w:val="hybridMultilevel"/>
    <w:tmpl w:val="A60A49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6C1894"/>
    <w:multiLevelType w:val="hybridMultilevel"/>
    <w:tmpl w:val="523414AC"/>
    <w:lvl w:ilvl="0" w:tplc="0C1E317A">
      <w:start w:val="1"/>
      <w:numFmt w:val="decimal"/>
      <w:lvlText w:val="%1."/>
      <w:lvlJc w:val="left"/>
      <w:pPr>
        <w:ind w:left="360" w:hanging="360"/>
      </w:pPr>
      <w:rPr>
        <w:rFonts w:ascii="Times New Roman Bold" w:hAnsi="Times New Roman Bold" w:hint="default"/>
        <w:b/>
        <w:i/>
        <w:sz w:val="24"/>
        <w:szCs w:val="4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4E27EE2"/>
    <w:multiLevelType w:val="hybridMultilevel"/>
    <w:tmpl w:val="058879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B358D3"/>
    <w:multiLevelType w:val="hybridMultilevel"/>
    <w:tmpl w:val="D868CE4C"/>
    <w:lvl w:ilvl="0" w:tplc="FFFFFFFF">
      <w:start w:val="1"/>
      <w:numFmt w:val="bullet"/>
      <w:pStyle w:val="NVVABulletedTextL1"/>
      <w:lvlText w:val=""/>
      <w:lvlJc w:val="left"/>
      <w:pPr>
        <w:tabs>
          <w:tab w:val="num" w:pos="360"/>
        </w:tabs>
        <w:ind w:left="360" w:hanging="360"/>
      </w:pPr>
      <w:rPr>
        <w:rFonts w:ascii="Wingdings" w:hAnsi="Wingdings" w:hint="default"/>
      </w:rPr>
    </w:lvl>
    <w:lvl w:ilvl="1" w:tplc="FFFFFFFF">
      <w:start w:val="1"/>
      <w:numFmt w:val="bullet"/>
      <w:lvlText w:val=""/>
      <w:lvlJc w:val="left"/>
      <w:pPr>
        <w:tabs>
          <w:tab w:val="num" w:pos="432"/>
        </w:tabs>
        <w:ind w:left="432" w:hanging="432"/>
      </w:pPr>
      <w:rPr>
        <w:rFonts w:ascii="CommonBullets" w:hAnsi="CommonBullet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39900F39"/>
    <w:multiLevelType w:val="hybridMultilevel"/>
    <w:tmpl w:val="9E22F6F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DE54BA4"/>
    <w:multiLevelType w:val="multilevel"/>
    <w:tmpl w:val="0E02E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42810645"/>
    <w:multiLevelType w:val="hybridMultilevel"/>
    <w:tmpl w:val="7B20005C"/>
    <w:lvl w:ilvl="0" w:tplc="04EC09B4">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8A651E8"/>
    <w:multiLevelType w:val="hybridMultilevel"/>
    <w:tmpl w:val="E668C768"/>
    <w:lvl w:ilvl="0" w:tplc="13B8CFFC">
      <w:start w:val="1"/>
      <w:numFmt w:val="bullet"/>
      <w:lvlText w:val=""/>
      <w:lvlJc w:val="left"/>
      <w:pPr>
        <w:tabs>
          <w:tab w:val="num" w:pos="360"/>
        </w:tabs>
        <w:ind w:left="360" w:hanging="360"/>
      </w:pPr>
      <w:rPr>
        <w:rFonts w:ascii="Wingdings" w:hAnsi="Wingdings" w:hint="default"/>
        <w:sz w:val="24"/>
        <w:szCs w:val="28"/>
      </w:rPr>
    </w:lvl>
    <w:lvl w:ilvl="1" w:tplc="D6728918">
      <w:start w:val="1"/>
      <w:numFmt w:val="decimal"/>
      <w:lvlText w:val="%2."/>
      <w:lvlJc w:val="left"/>
      <w:pPr>
        <w:tabs>
          <w:tab w:val="num" w:pos="360"/>
        </w:tabs>
        <w:ind w:left="360" w:hanging="360"/>
      </w:pPr>
      <w:rPr>
        <w:rFonts w:ascii="Times New Roman" w:hAnsi="Times New Roman" w:hint="default"/>
        <w:b w:val="0"/>
        <w:i w:val="0"/>
        <w:sz w:val="24"/>
        <w:szCs w:val="28"/>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99D437A"/>
    <w:multiLevelType w:val="hybridMultilevel"/>
    <w:tmpl w:val="C8C480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BA0732D"/>
    <w:multiLevelType w:val="multilevel"/>
    <w:tmpl w:val="D07A5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4CE53BEB"/>
    <w:multiLevelType w:val="hybridMultilevel"/>
    <w:tmpl w:val="F1A04798"/>
    <w:lvl w:ilvl="0" w:tplc="1D9A0A68">
      <w:start w:val="1"/>
      <w:numFmt w:val="bullet"/>
      <w:pStyle w:val="NVAAActivity"/>
      <w:lvlText w:val=""/>
      <w:lvlJc w:val="left"/>
      <w:pPr>
        <w:tabs>
          <w:tab w:val="num" w:pos="360"/>
        </w:tabs>
        <w:ind w:left="360" w:hanging="360"/>
      </w:pPr>
      <w:rPr>
        <w:rFonts w:ascii="Wingdings" w:hAnsi="Wingdings" w:hint="default"/>
        <w:sz w:val="3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7936E58"/>
    <w:multiLevelType w:val="hybridMultilevel"/>
    <w:tmpl w:val="04860188"/>
    <w:lvl w:ilvl="0" w:tplc="321CA906">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D9D1DE6"/>
    <w:multiLevelType w:val="hybridMultilevel"/>
    <w:tmpl w:val="DD4C3644"/>
    <w:lvl w:ilvl="0" w:tplc="862CA750">
      <w:start w:val="1"/>
      <w:numFmt w:val="decimal"/>
      <w:lvlText w:val="%1."/>
      <w:lvlJc w:val="left"/>
      <w:pPr>
        <w:ind w:left="360" w:hanging="360"/>
      </w:pPr>
      <w:rPr>
        <w:rFonts w:ascii="Times New Roman Bold" w:hAnsi="Times New Roman Bold" w:hint="default"/>
        <w:b/>
        <w:i/>
        <w:sz w:val="24"/>
        <w:szCs w:val="4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04D3F27"/>
    <w:multiLevelType w:val="multilevel"/>
    <w:tmpl w:val="0D609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61D1697C"/>
    <w:multiLevelType w:val="hybridMultilevel"/>
    <w:tmpl w:val="F970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3D23E03"/>
    <w:multiLevelType w:val="multilevel"/>
    <w:tmpl w:val="78E0C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63D706AE"/>
    <w:multiLevelType w:val="hybridMultilevel"/>
    <w:tmpl w:val="DD4C3644"/>
    <w:lvl w:ilvl="0" w:tplc="862CA750">
      <w:start w:val="1"/>
      <w:numFmt w:val="decimal"/>
      <w:lvlText w:val="%1."/>
      <w:lvlJc w:val="left"/>
      <w:pPr>
        <w:ind w:left="360" w:hanging="360"/>
      </w:pPr>
      <w:rPr>
        <w:rFonts w:ascii="Times New Roman Bold" w:hAnsi="Times New Roman Bold" w:hint="default"/>
        <w:b/>
        <w:i/>
        <w:sz w:val="24"/>
        <w:szCs w:val="4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5CD3AE8"/>
    <w:multiLevelType w:val="hybridMultilevel"/>
    <w:tmpl w:val="3B3274EC"/>
    <w:lvl w:ilvl="0" w:tplc="321CA906">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8431B0B"/>
    <w:multiLevelType w:val="hybridMultilevel"/>
    <w:tmpl w:val="70ACED3E"/>
    <w:lvl w:ilvl="0" w:tplc="45FAFEB4">
      <w:start w:val="1"/>
      <w:numFmt w:val="bullet"/>
      <w:lvlText w:val=""/>
      <w:lvlJc w:val="left"/>
      <w:pPr>
        <w:ind w:left="720" w:hanging="360"/>
      </w:pPr>
      <w:rPr>
        <w:rFonts w:ascii="Wingdings" w:hAnsi="Wingdings" w:hint="default"/>
        <w:b w:val="0"/>
        <w:i w:val="0"/>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92E59AD"/>
    <w:multiLevelType w:val="hybridMultilevel"/>
    <w:tmpl w:val="3236C9EA"/>
    <w:lvl w:ilvl="0" w:tplc="4C1C39E2">
      <w:start w:val="1"/>
      <w:numFmt w:val="decimal"/>
      <w:lvlText w:val="%1."/>
      <w:lvlJc w:val="left"/>
      <w:pPr>
        <w:ind w:left="360" w:hanging="360"/>
      </w:pPr>
      <w:rPr>
        <w:rFonts w:hint="default"/>
      </w:rPr>
    </w:lvl>
    <w:lvl w:ilvl="1" w:tplc="04090003" w:tentative="1">
      <w:start w:val="1"/>
      <w:numFmt w:val="lowerLetter"/>
      <w:lvlText w:val="%2."/>
      <w:lvlJc w:val="left"/>
      <w:pPr>
        <w:ind w:left="1080" w:hanging="360"/>
      </w:pPr>
    </w:lvl>
    <w:lvl w:ilvl="2" w:tplc="04090005"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30">
    <w:nsid w:val="6C4D0D65"/>
    <w:multiLevelType w:val="hybridMultilevel"/>
    <w:tmpl w:val="CAEC7574"/>
    <w:lvl w:ilvl="0" w:tplc="0409000F">
      <w:start w:val="1"/>
      <w:numFmt w:val="bullet"/>
      <w:lvlText w:val=""/>
      <w:lvlJc w:val="left"/>
      <w:pPr>
        <w:tabs>
          <w:tab w:val="num" w:pos="360"/>
        </w:tabs>
        <w:ind w:left="432" w:hanging="432"/>
      </w:pPr>
      <w:rPr>
        <w:rFonts w:ascii="Wingdings 2" w:hAnsi="Wingdings 2" w:hint="default"/>
      </w:rPr>
    </w:lvl>
    <w:lvl w:ilvl="1" w:tplc="784EA80E">
      <w:start w:val="1"/>
      <w:numFmt w:val="bullet"/>
      <w:lvlText w:val=""/>
      <w:lvlJc w:val="left"/>
      <w:pPr>
        <w:tabs>
          <w:tab w:val="num" w:pos="360"/>
        </w:tabs>
        <w:ind w:left="360" w:hanging="360"/>
      </w:pPr>
      <w:rPr>
        <w:rFonts w:ascii="CommonBullets" w:hAnsi="CommonBullets" w:hint="default"/>
        <w:sz w:val="44"/>
      </w:rPr>
    </w:lvl>
    <w:lvl w:ilvl="2" w:tplc="0409000F">
      <w:start w:val="1"/>
      <w:numFmt w:val="bullet"/>
      <w:lvlText w:val=""/>
      <w:lvlJc w:val="left"/>
      <w:pPr>
        <w:tabs>
          <w:tab w:val="num" w:pos="2232"/>
        </w:tabs>
        <w:ind w:left="2232" w:hanging="432"/>
      </w:pPr>
      <w:rPr>
        <w:rFonts w:ascii="Wingdings 2" w:hAnsi="Wingdings 2"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1">
    <w:nsid w:val="6F195078"/>
    <w:multiLevelType w:val="hybridMultilevel"/>
    <w:tmpl w:val="A0BA9FBA"/>
    <w:lvl w:ilvl="0" w:tplc="25BAD5FC">
      <w:start w:val="1"/>
      <w:numFmt w:val="decimal"/>
      <w:lvlText w:val="%1."/>
      <w:lvlJc w:val="left"/>
      <w:pPr>
        <w:ind w:left="720" w:hanging="360"/>
      </w:pPr>
      <w:rPr>
        <w:rFonts w:hint="default"/>
        <w:b/>
        <w:i/>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13963DB"/>
    <w:multiLevelType w:val="multilevel"/>
    <w:tmpl w:val="372E5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73322259"/>
    <w:multiLevelType w:val="hybridMultilevel"/>
    <w:tmpl w:val="9BC6955E"/>
    <w:lvl w:ilvl="0" w:tplc="6FF2059C">
      <w:start w:val="1"/>
      <w:numFmt w:val="decimal"/>
      <w:lvlText w:val="%1."/>
      <w:lvlJc w:val="left"/>
      <w:pPr>
        <w:tabs>
          <w:tab w:val="num" w:pos="288"/>
        </w:tabs>
        <w:ind w:left="288" w:hanging="288"/>
      </w:pPr>
      <w:rPr>
        <w:rFonts w:ascii="Times New Roman Bold" w:hAnsi="Times New Roman Bold" w:hint="default"/>
        <w:b/>
        <w:i/>
        <w:sz w:val="24"/>
      </w:rPr>
    </w:lvl>
    <w:lvl w:ilvl="1" w:tplc="04090019">
      <w:start w:val="1"/>
      <w:numFmt w:val="decimal"/>
      <w:pStyle w:val="bfitalnumber"/>
      <w:lvlText w:val="%2."/>
      <w:lvlJc w:val="left"/>
      <w:pPr>
        <w:tabs>
          <w:tab w:val="num" w:pos="360"/>
        </w:tabs>
        <w:ind w:left="360" w:hanging="360"/>
      </w:pPr>
      <w:rPr>
        <w:rFonts w:ascii="Times New Roman Bold" w:hAnsi="Times New Roman Bold" w:hint="default"/>
        <w:b/>
        <w:i/>
        <w:sz w:val="24"/>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4">
    <w:nsid w:val="758958DA"/>
    <w:multiLevelType w:val="hybridMultilevel"/>
    <w:tmpl w:val="A7EEEDCC"/>
    <w:lvl w:ilvl="0" w:tplc="0409000F">
      <w:start w:val="1"/>
      <w:numFmt w:val="bullet"/>
      <w:pStyle w:val="8ptbullet"/>
      <w:lvlText w:val=""/>
      <w:lvlJc w:val="left"/>
      <w:pPr>
        <w:tabs>
          <w:tab w:val="num" w:pos="360"/>
        </w:tabs>
        <w:ind w:left="360" w:hanging="360"/>
      </w:pPr>
      <w:rPr>
        <w:rFonts w:ascii="Wingdings" w:hAnsi="Wingdings" w:hint="default"/>
        <w:sz w:val="16"/>
      </w:rPr>
    </w:lvl>
    <w:lvl w:ilvl="1" w:tplc="04090019">
      <w:start w:val="1"/>
      <w:numFmt w:val="bullet"/>
      <w:lvlText w:val=""/>
      <w:lvlJc w:val="left"/>
      <w:pPr>
        <w:tabs>
          <w:tab w:val="num" w:pos="432"/>
        </w:tabs>
        <w:ind w:left="432" w:hanging="432"/>
      </w:pPr>
      <w:rPr>
        <w:rFonts w:ascii="CommonBullets" w:hAnsi="CommonBullets" w:hint="default"/>
        <w:sz w:val="44"/>
        <w:szCs w:val="44"/>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nsid w:val="7599414F"/>
    <w:multiLevelType w:val="hybridMultilevel"/>
    <w:tmpl w:val="8C46C042"/>
    <w:lvl w:ilvl="0" w:tplc="6318F7D0">
      <w:start w:val="1"/>
      <w:numFmt w:val="bullet"/>
      <w:pStyle w:val="NVVABulletL1"/>
      <w:lvlText w:val=""/>
      <w:lvlJc w:val="left"/>
      <w:pPr>
        <w:tabs>
          <w:tab w:val="num" w:pos="360"/>
        </w:tabs>
        <w:ind w:left="360" w:hanging="360"/>
      </w:pPr>
      <w:rPr>
        <w:rFonts w:ascii="Wingdings" w:hAnsi="Wingdings" w:hint="default"/>
      </w:rPr>
    </w:lvl>
    <w:lvl w:ilvl="1" w:tplc="1FB0F47E">
      <w:start w:val="1"/>
      <w:numFmt w:val="bullet"/>
      <w:lvlText w:val="-"/>
      <w:lvlJc w:val="left"/>
      <w:pPr>
        <w:tabs>
          <w:tab w:val="num" w:pos="1080"/>
        </w:tabs>
        <w:ind w:left="1152" w:hanging="432"/>
      </w:pPr>
      <w:rPr>
        <w:rFonts w:ascii="Courier New" w:hAnsi="Courier New" w:hint="default"/>
        <w:sz w:val="20"/>
      </w:rPr>
    </w:lvl>
    <w:lvl w:ilvl="2" w:tplc="04090005">
      <w:start w:val="1"/>
      <w:numFmt w:val="decimal"/>
      <w:lvlText w:val="%3."/>
      <w:lvlJc w:val="left"/>
      <w:pPr>
        <w:tabs>
          <w:tab w:val="num" w:pos="432"/>
        </w:tabs>
        <w:ind w:left="432" w:hanging="432"/>
      </w:pPr>
      <w:rPr>
        <w:rFonts w:hint="default"/>
        <w:caps/>
        <w:strike w:val="0"/>
        <w:dstrike w:val="0"/>
        <w:vanish w:val="0"/>
        <w:color w:val="000000"/>
        <w:spacing w:val="0"/>
        <w:position w:val="0"/>
        <w:vertAlign w:val="baseline"/>
      </w:rPr>
    </w:lvl>
    <w:lvl w:ilvl="3" w:tplc="04090001">
      <w:start w:val="1"/>
      <w:numFmt w:val="bullet"/>
      <w:lvlText w:val=""/>
      <w:lvlJc w:val="left"/>
      <w:pPr>
        <w:tabs>
          <w:tab w:val="num" w:pos="360"/>
        </w:tabs>
        <w:ind w:left="432" w:hanging="432"/>
      </w:pPr>
      <w:rPr>
        <w:rFonts w:ascii="CommonBullets" w:hAnsi="CommonBullets" w:hint="default"/>
        <w:position w:val="0"/>
        <w:sz w:val="44"/>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A2E0E92"/>
    <w:multiLevelType w:val="multilevel"/>
    <w:tmpl w:val="331C2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20"/>
  </w:num>
  <w:num w:numId="3">
    <w:abstractNumId w:val="34"/>
  </w:num>
  <w:num w:numId="4">
    <w:abstractNumId w:val="6"/>
  </w:num>
  <w:num w:numId="5">
    <w:abstractNumId w:val="33"/>
  </w:num>
  <w:num w:numId="6">
    <w:abstractNumId w:val="35"/>
  </w:num>
  <w:num w:numId="7">
    <w:abstractNumId w:val="4"/>
  </w:num>
  <w:num w:numId="8">
    <w:abstractNumId w:val="14"/>
  </w:num>
  <w:num w:numId="9">
    <w:abstractNumId w:val="26"/>
  </w:num>
  <w:num w:numId="10">
    <w:abstractNumId w:val="17"/>
  </w:num>
  <w:num w:numId="11">
    <w:abstractNumId w:val="3"/>
  </w:num>
  <w:num w:numId="12">
    <w:abstractNumId w:val="13"/>
  </w:num>
  <w:num w:numId="13">
    <w:abstractNumId w:val="16"/>
  </w:num>
  <w:num w:numId="14">
    <w:abstractNumId w:val="0"/>
  </w:num>
  <w:num w:numId="15">
    <w:abstractNumId w:val="10"/>
  </w:num>
  <w:num w:numId="16">
    <w:abstractNumId w:val="22"/>
  </w:num>
  <w:num w:numId="17">
    <w:abstractNumId w:val="18"/>
  </w:num>
  <w:num w:numId="18">
    <w:abstractNumId w:val="12"/>
  </w:num>
  <w:num w:numId="19">
    <w:abstractNumId w:val="25"/>
  </w:num>
  <w:num w:numId="20">
    <w:abstractNumId w:val="36"/>
  </w:num>
  <w:num w:numId="21">
    <w:abstractNumId w:val="32"/>
  </w:num>
  <w:num w:numId="22">
    <w:abstractNumId w:val="8"/>
  </w:num>
  <w:num w:numId="23">
    <w:abstractNumId w:val="9"/>
  </w:num>
  <w:num w:numId="24">
    <w:abstractNumId w:val="19"/>
  </w:num>
  <w:num w:numId="25">
    <w:abstractNumId w:val="23"/>
  </w:num>
  <w:num w:numId="26">
    <w:abstractNumId w:val="15"/>
  </w:num>
  <w:num w:numId="27">
    <w:abstractNumId w:val="24"/>
  </w:num>
  <w:num w:numId="28">
    <w:abstractNumId w:val="21"/>
  </w:num>
  <w:num w:numId="29">
    <w:abstractNumId w:val="27"/>
  </w:num>
  <w:num w:numId="30">
    <w:abstractNumId w:val="30"/>
  </w:num>
  <w:num w:numId="31">
    <w:abstractNumId w:val="28"/>
  </w:num>
  <w:num w:numId="32">
    <w:abstractNumId w:val="35"/>
  </w:num>
  <w:num w:numId="33">
    <w:abstractNumId w:val="2"/>
  </w:num>
  <w:num w:numId="34">
    <w:abstractNumId w:val="31"/>
  </w:num>
  <w:num w:numId="35">
    <w:abstractNumId w:val="11"/>
  </w:num>
  <w:num w:numId="36">
    <w:abstractNumId w:val="1"/>
  </w:num>
  <w:num w:numId="37">
    <w:abstractNumId w:val="29"/>
  </w:num>
  <w:num w:numId="38">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5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98F"/>
    <w:rsid w:val="000007AE"/>
    <w:rsid w:val="000007F8"/>
    <w:rsid w:val="0000104B"/>
    <w:rsid w:val="00001788"/>
    <w:rsid w:val="000035D6"/>
    <w:rsid w:val="000049D9"/>
    <w:rsid w:val="00004A4B"/>
    <w:rsid w:val="00005A04"/>
    <w:rsid w:val="00006AA7"/>
    <w:rsid w:val="00006EA4"/>
    <w:rsid w:val="00013496"/>
    <w:rsid w:val="000134B6"/>
    <w:rsid w:val="0001359D"/>
    <w:rsid w:val="00014666"/>
    <w:rsid w:val="000155FC"/>
    <w:rsid w:val="00015D8B"/>
    <w:rsid w:val="000161A5"/>
    <w:rsid w:val="00020BB9"/>
    <w:rsid w:val="00020D43"/>
    <w:rsid w:val="00020EAB"/>
    <w:rsid w:val="000218C3"/>
    <w:rsid w:val="00022369"/>
    <w:rsid w:val="000224E1"/>
    <w:rsid w:val="000229A7"/>
    <w:rsid w:val="00024925"/>
    <w:rsid w:val="00025A81"/>
    <w:rsid w:val="00026B0F"/>
    <w:rsid w:val="00026FD9"/>
    <w:rsid w:val="00030C1A"/>
    <w:rsid w:val="00032223"/>
    <w:rsid w:val="00032DBD"/>
    <w:rsid w:val="00034741"/>
    <w:rsid w:val="00036533"/>
    <w:rsid w:val="00036AC4"/>
    <w:rsid w:val="00036CF2"/>
    <w:rsid w:val="00036F32"/>
    <w:rsid w:val="00037612"/>
    <w:rsid w:val="0003791B"/>
    <w:rsid w:val="00037F6D"/>
    <w:rsid w:val="00040009"/>
    <w:rsid w:val="00041346"/>
    <w:rsid w:val="000416EC"/>
    <w:rsid w:val="00041F65"/>
    <w:rsid w:val="00041FBD"/>
    <w:rsid w:val="0004364B"/>
    <w:rsid w:val="00043CCE"/>
    <w:rsid w:val="0004476C"/>
    <w:rsid w:val="00044844"/>
    <w:rsid w:val="000448BC"/>
    <w:rsid w:val="000453FC"/>
    <w:rsid w:val="00045D06"/>
    <w:rsid w:val="00046071"/>
    <w:rsid w:val="00047437"/>
    <w:rsid w:val="00050672"/>
    <w:rsid w:val="000506D0"/>
    <w:rsid w:val="000508F0"/>
    <w:rsid w:val="00051367"/>
    <w:rsid w:val="00051CDB"/>
    <w:rsid w:val="00052097"/>
    <w:rsid w:val="000520F7"/>
    <w:rsid w:val="00053183"/>
    <w:rsid w:val="000537C6"/>
    <w:rsid w:val="000538D4"/>
    <w:rsid w:val="0005467F"/>
    <w:rsid w:val="00055DF1"/>
    <w:rsid w:val="000564EA"/>
    <w:rsid w:val="00056572"/>
    <w:rsid w:val="00056A60"/>
    <w:rsid w:val="00057015"/>
    <w:rsid w:val="0005761A"/>
    <w:rsid w:val="0006023F"/>
    <w:rsid w:val="00060657"/>
    <w:rsid w:val="00060783"/>
    <w:rsid w:val="00060DAC"/>
    <w:rsid w:val="00061879"/>
    <w:rsid w:val="000620DD"/>
    <w:rsid w:val="000625D3"/>
    <w:rsid w:val="00062EFD"/>
    <w:rsid w:val="0006306B"/>
    <w:rsid w:val="0006412D"/>
    <w:rsid w:val="00064623"/>
    <w:rsid w:val="00064EA0"/>
    <w:rsid w:val="00064EA8"/>
    <w:rsid w:val="000669C6"/>
    <w:rsid w:val="00066A31"/>
    <w:rsid w:val="0006726D"/>
    <w:rsid w:val="00070882"/>
    <w:rsid w:val="00070ED2"/>
    <w:rsid w:val="0007151B"/>
    <w:rsid w:val="00071A86"/>
    <w:rsid w:val="00071D20"/>
    <w:rsid w:val="00072AF3"/>
    <w:rsid w:val="000734D9"/>
    <w:rsid w:val="00073A14"/>
    <w:rsid w:val="00073F9B"/>
    <w:rsid w:val="0007435B"/>
    <w:rsid w:val="00074F4F"/>
    <w:rsid w:val="00075B8D"/>
    <w:rsid w:val="00076F5A"/>
    <w:rsid w:val="000776B4"/>
    <w:rsid w:val="00080667"/>
    <w:rsid w:val="0008082A"/>
    <w:rsid w:val="0008111A"/>
    <w:rsid w:val="00081620"/>
    <w:rsid w:val="00081A0F"/>
    <w:rsid w:val="000836F1"/>
    <w:rsid w:val="00083BD6"/>
    <w:rsid w:val="00083CC4"/>
    <w:rsid w:val="00085071"/>
    <w:rsid w:val="00086266"/>
    <w:rsid w:val="00086346"/>
    <w:rsid w:val="00086599"/>
    <w:rsid w:val="00087886"/>
    <w:rsid w:val="00087BD1"/>
    <w:rsid w:val="000900FB"/>
    <w:rsid w:val="00090DB3"/>
    <w:rsid w:val="00091A0B"/>
    <w:rsid w:val="000925FC"/>
    <w:rsid w:val="00092CB1"/>
    <w:rsid w:val="000949E4"/>
    <w:rsid w:val="00094F15"/>
    <w:rsid w:val="0009537C"/>
    <w:rsid w:val="00096171"/>
    <w:rsid w:val="000965A6"/>
    <w:rsid w:val="00096712"/>
    <w:rsid w:val="00096A96"/>
    <w:rsid w:val="000970C6"/>
    <w:rsid w:val="00097877"/>
    <w:rsid w:val="000A0731"/>
    <w:rsid w:val="000A0D4C"/>
    <w:rsid w:val="000A0F4E"/>
    <w:rsid w:val="000A13CA"/>
    <w:rsid w:val="000A539B"/>
    <w:rsid w:val="000A5CF7"/>
    <w:rsid w:val="000B01EF"/>
    <w:rsid w:val="000B028E"/>
    <w:rsid w:val="000B113E"/>
    <w:rsid w:val="000B146B"/>
    <w:rsid w:val="000B1A13"/>
    <w:rsid w:val="000B1B1E"/>
    <w:rsid w:val="000B1D26"/>
    <w:rsid w:val="000B58ED"/>
    <w:rsid w:val="000B723A"/>
    <w:rsid w:val="000B7EF7"/>
    <w:rsid w:val="000C0482"/>
    <w:rsid w:val="000C1EEE"/>
    <w:rsid w:val="000C21DB"/>
    <w:rsid w:val="000C3C8D"/>
    <w:rsid w:val="000C445D"/>
    <w:rsid w:val="000C4756"/>
    <w:rsid w:val="000C68D5"/>
    <w:rsid w:val="000C6B59"/>
    <w:rsid w:val="000C6CA3"/>
    <w:rsid w:val="000D04FD"/>
    <w:rsid w:val="000D147D"/>
    <w:rsid w:val="000D1822"/>
    <w:rsid w:val="000D184B"/>
    <w:rsid w:val="000D1BAB"/>
    <w:rsid w:val="000D1BE5"/>
    <w:rsid w:val="000D2B73"/>
    <w:rsid w:val="000D2BB9"/>
    <w:rsid w:val="000D2D1D"/>
    <w:rsid w:val="000D334A"/>
    <w:rsid w:val="000D36A3"/>
    <w:rsid w:val="000D569B"/>
    <w:rsid w:val="000D5F1A"/>
    <w:rsid w:val="000D6C07"/>
    <w:rsid w:val="000D7696"/>
    <w:rsid w:val="000E0940"/>
    <w:rsid w:val="000E1C2F"/>
    <w:rsid w:val="000E2606"/>
    <w:rsid w:val="000E27B6"/>
    <w:rsid w:val="000E317F"/>
    <w:rsid w:val="000E3932"/>
    <w:rsid w:val="000E3F65"/>
    <w:rsid w:val="000E49AC"/>
    <w:rsid w:val="000E5A7C"/>
    <w:rsid w:val="000E62B8"/>
    <w:rsid w:val="000E718A"/>
    <w:rsid w:val="000F0354"/>
    <w:rsid w:val="000F04EA"/>
    <w:rsid w:val="000F0D57"/>
    <w:rsid w:val="000F28AE"/>
    <w:rsid w:val="000F356F"/>
    <w:rsid w:val="000F46AF"/>
    <w:rsid w:val="000F4A6F"/>
    <w:rsid w:val="000F4FD9"/>
    <w:rsid w:val="000F58B2"/>
    <w:rsid w:val="000F7262"/>
    <w:rsid w:val="00101A41"/>
    <w:rsid w:val="00103F8D"/>
    <w:rsid w:val="00104223"/>
    <w:rsid w:val="00104260"/>
    <w:rsid w:val="001053DB"/>
    <w:rsid w:val="001056A9"/>
    <w:rsid w:val="00106469"/>
    <w:rsid w:val="00106D0B"/>
    <w:rsid w:val="001070E9"/>
    <w:rsid w:val="001071D0"/>
    <w:rsid w:val="0010745C"/>
    <w:rsid w:val="0010793E"/>
    <w:rsid w:val="00110B00"/>
    <w:rsid w:val="0011338F"/>
    <w:rsid w:val="00113476"/>
    <w:rsid w:val="00114CBE"/>
    <w:rsid w:val="001152EE"/>
    <w:rsid w:val="00115F26"/>
    <w:rsid w:val="0011625D"/>
    <w:rsid w:val="00117670"/>
    <w:rsid w:val="001177D3"/>
    <w:rsid w:val="00117E47"/>
    <w:rsid w:val="0012021C"/>
    <w:rsid w:val="001228DB"/>
    <w:rsid w:val="001234F8"/>
    <w:rsid w:val="00123E8B"/>
    <w:rsid w:val="0012557B"/>
    <w:rsid w:val="00126651"/>
    <w:rsid w:val="00126760"/>
    <w:rsid w:val="00126851"/>
    <w:rsid w:val="0012698E"/>
    <w:rsid w:val="00126FC2"/>
    <w:rsid w:val="0012773C"/>
    <w:rsid w:val="00127890"/>
    <w:rsid w:val="00130555"/>
    <w:rsid w:val="00130E15"/>
    <w:rsid w:val="00131B2A"/>
    <w:rsid w:val="0013207B"/>
    <w:rsid w:val="00132EEF"/>
    <w:rsid w:val="00134813"/>
    <w:rsid w:val="00135E44"/>
    <w:rsid w:val="0013636C"/>
    <w:rsid w:val="00136756"/>
    <w:rsid w:val="00137381"/>
    <w:rsid w:val="001378F9"/>
    <w:rsid w:val="001406B7"/>
    <w:rsid w:val="001421CA"/>
    <w:rsid w:val="00142680"/>
    <w:rsid w:val="001446EF"/>
    <w:rsid w:val="0014754C"/>
    <w:rsid w:val="001475B3"/>
    <w:rsid w:val="001478BB"/>
    <w:rsid w:val="001502F8"/>
    <w:rsid w:val="00150689"/>
    <w:rsid w:val="00152075"/>
    <w:rsid w:val="00152E4F"/>
    <w:rsid w:val="00153EDA"/>
    <w:rsid w:val="00154008"/>
    <w:rsid w:val="00154277"/>
    <w:rsid w:val="00154858"/>
    <w:rsid w:val="00154D77"/>
    <w:rsid w:val="00154F8F"/>
    <w:rsid w:val="001550A3"/>
    <w:rsid w:val="00155A2E"/>
    <w:rsid w:val="001566E8"/>
    <w:rsid w:val="0015727A"/>
    <w:rsid w:val="001573A5"/>
    <w:rsid w:val="00162447"/>
    <w:rsid w:val="00162B38"/>
    <w:rsid w:val="001631CA"/>
    <w:rsid w:val="0016323A"/>
    <w:rsid w:val="001632AE"/>
    <w:rsid w:val="0016416F"/>
    <w:rsid w:val="001656B1"/>
    <w:rsid w:val="00165C6C"/>
    <w:rsid w:val="001673C0"/>
    <w:rsid w:val="0017053C"/>
    <w:rsid w:val="00170C6B"/>
    <w:rsid w:val="00170DA6"/>
    <w:rsid w:val="00171113"/>
    <w:rsid w:val="0017318B"/>
    <w:rsid w:val="00173881"/>
    <w:rsid w:val="00173BAF"/>
    <w:rsid w:val="00173D08"/>
    <w:rsid w:val="00176662"/>
    <w:rsid w:val="00176DA7"/>
    <w:rsid w:val="00180620"/>
    <w:rsid w:val="00181432"/>
    <w:rsid w:val="0018196F"/>
    <w:rsid w:val="00181A4C"/>
    <w:rsid w:val="00181B91"/>
    <w:rsid w:val="00181E6D"/>
    <w:rsid w:val="00182A4F"/>
    <w:rsid w:val="0018350B"/>
    <w:rsid w:val="0018448F"/>
    <w:rsid w:val="00184E64"/>
    <w:rsid w:val="0018577D"/>
    <w:rsid w:val="00185CC7"/>
    <w:rsid w:val="00186705"/>
    <w:rsid w:val="001877E9"/>
    <w:rsid w:val="001904CE"/>
    <w:rsid w:val="00190557"/>
    <w:rsid w:val="001925CF"/>
    <w:rsid w:val="00192961"/>
    <w:rsid w:val="00192F34"/>
    <w:rsid w:val="00192F89"/>
    <w:rsid w:val="0019324C"/>
    <w:rsid w:val="00193F10"/>
    <w:rsid w:val="00194016"/>
    <w:rsid w:val="00194435"/>
    <w:rsid w:val="00194898"/>
    <w:rsid w:val="0019714F"/>
    <w:rsid w:val="001A0292"/>
    <w:rsid w:val="001A0B08"/>
    <w:rsid w:val="001A0DF0"/>
    <w:rsid w:val="001A126B"/>
    <w:rsid w:val="001A1A80"/>
    <w:rsid w:val="001A1D17"/>
    <w:rsid w:val="001A23BC"/>
    <w:rsid w:val="001A3B44"/>
    <w:rsid w:val="001A45F3"/>
    <w:rsid w:val="001A51B5"/>
    <w:rsid w:val="001A57C3"/>
    <w:rsid w:val="001A6F9B"/>
    <w:rsid w:val="001A7225"/>
    <w:rsid w:val="001B2087"/>
    <w:rsid w:val="001B2855"/>
    <w:rsid w:val="001B3687"/>
    <w:rsid w:val="001B38A6"/>
    <w:rsid w:val="001B3A61"/>
    <w:rsid w:val="001B3DC2"/>
    <w:rsid w:val="001B3DE5"/>
    <w:rsid w:val="001B5476"/>
    <w:rsid w:val="001B579B"/>
    <w:rsid w:val="001B5D31"/>
    <w:rsid w:val="001B5E74"/>
    <w:rsid w:val="001B6599"/>
    <w:rsid w:val="001B74D3"/>
    <w:rsid w:val="001B75A1"/>
    <w:rsid w:val="001C04CD"/>
    <w:rsid w:val="001C0ADF"/>
    <w:rsid w:val="001C0DCA"/>
    <w:rsid w:val="001C16CE"/>
    <w:rsid w:val="001C2567"/>
    <w:rsid w:val="001C4241"/>
    <w:rsid w:val="001C430F"/>
    <w:rsid w:val="001C4D07"/>
    <w:rsid w:val="001C5824"/>
    <w:rsid w:val="001C721B"/>
    <w:rsid w:val="001D0364"/>
    <w:rsid w:val="001D05C4"/>
    <w:rsid w:val="001D0A27"/>
    <w:rsid w:val="001D0D01"/>
    <w:rsid w:val="001D0E35"/>
    <w:rsid w:val="001D1F7D"/>
    <w:rsid w:val="001D3D09"/>
    <w:rsid w:val="001D4972"/>
    <w:rsid w:val="001D4C7A"/>
    <w:rsid w:val="001D5ED1"/>
    <w:rsid w:val="001D5F11"/>
    <w:rsid w:val="001D6724"/>
    <w:rsid w:val="001D7F8E"/>
    <w:rsid w:val="001E0C65"/>
    <w:rsid w:val="001E1403"/>
    <w:rsid w:val="001E269D"/>
    <w:rsid w:val="001E296D"/>
    <w:rsid w:val="001E2FD7"/>
    <w:rsid w:val="001E391A"/>
    <w:rsid w:val="001E3E59"/>
    <w:rsid w:val="001E4588"/>
    <w:rsid w:val="001E4933"/>
    <w:rsid w:val="001E63FD"/>
    <w:rsid w:val="001E67AE"/>
    <w:rsid w:val="001E69FA"/>
    <w:rsid w:val="001E7757"/>
    <w:rsid w:val="001E780F"/>
    <w:rsid w:val="001E79D9"/>
    <w:rsid w:val="001F0525"/>
    <w:rsid w:val="001F0E41"/>
    <w:rsid w:val="001F0F01"/>
    <w:rsid w:val="001F13C2"/>
    <w:rsid w:val="001F17B5"/>
    <w:rsid w:val="001F2194"/>
    <w:rsid w:val="001F226D"/>
    <w:rsid w:val="001F2EEC"/>
    <w:rsid w:val="001F524E"/>
    <w:rsid w:val="001F6978"/>
    <w:rsid w:val="001F6FC3"/>
    <w:rsid w:val="001F74E4"/>
    <w:rsid w:val="00201A81"/>
    <w:rsid w:val="00202B68"/>
    <w:rsid w:val="0020394E"/>
    <w:rsid w:val="00203EA8"/>
    <w:rsid w:val="0020481E"/>
    <w:rsid w:val="002048F7"/>
    <w:rsid w:val="0020531B"/>
    <w:rsid w:val="00205914"/>
    <w:rsid w:val="0020680D"/>
    <w:rsid w:val="0020692D"/>
    <w:rsid w:val="002073AD"/>
    <w:rsid w:val="00210256"/>
    <w:rsid w:val="002106E9"/>
    <w:rsid w:val="00211006"/>
    <w:rsid w:val="002125B6"/>
    <w:rsid w:val="00212678"/>
    <w:rsid w:val="002127EB"/>
    <w:rsid w:val="00215061"/>
    <w:rsid w:val="002158A8"/>
    <w:rsid w:val="00215C5E"/>
    <w:rsid w:val="00215F39"/>
    <w:rsid w:val="00216B9B"/>
    <w:rsid w:val="00217E69"/>
    <w:rsid w:val="00221056"/>
    <w:rsid w:val="002222B4"/>
    <w:rsid w:val="002223AD"/>
    <w:rsid w:val="002228AB"/>
    <w:rsid w:val="0022295A"/>
    <w:rsid w:val="002231E2"/>
    <w:rsid w:val="002231FA"/>
    <w:rsid w:val="00223D74"/>
    <w:rsid w:val="002244DB"/>
    <w:rsid w:val="00224BB9"/>
    <w:rsid w:val="00224C5B"/>
    <w:rsid w:val="00225222"/>
    <w:rsid w:val="00225B6C"/>
    <w:rsid w:val="00225FA6"/>
    <w:rsid w:val="00226057"/>
    <w:rsid w:val="00226ACD"/>
    <w:rsid w:val="002271BA"/>
    <w:rsid w:val="002272E4"/>
    <w:rsid w:val="00227C3E"/>
    <w:rsid w:val="002316E4"/>
    <w:rsid w:val="0023221E"/>
    <w:rsid w:val="00232451"/>
    <w:rsid w:val="002327E9"/>
    <w:rsid w:val="00233313"/>
    <w:rsid w:val="0023659D"/>
    <w:rsid w:val="002368F0"/>
    <w:rsid w:val="00237609"/>
    <w:rsid w:val="002377EC"/>
    <w:rsid w:val="002378EB"/>
    <w:rsid w:val="00240BF7"/>
    <w:rsid w:val="00240CBC"/>
    <w:rsid w:val="002417D8"/>
    <w:rsid w:val="002417E7"/>
    <w:rsid w:val="00242E1B"/>
    <w:rsid w:val="002430D0"/>
    <w:rsid w:val="00243D2F"/>
    <w:rsid w:val="00244274"/>
    <w:rsid w:val="00244A38"/>
    <w:rsid w:val="00244C69"/>
    <w:rsid w:val="00244FAE"/>
    <w:rsid w:val="0024500C"/>
    <w:rsid w:val="00245065"/>
    <w:rsid w:val="00246D6E"/>
    <w:rsid w:val="00247C3B"/>
    <w:rsid w:val="002515CA"/>
    <w:rsid w:val="00252063"/>
    <w:rsid w:val="002520B1"/>
    <w:rsid w:val="00252F43"/>
    <w:rsid w:val="002536DF"/>
    <w:rsid w:val="00253A7E"/>
    <w:rsid w:val="0025446D"/>
    <w:rsid w:val="00254747"/>
    <w:rsid w:val="00255F4A"/>
    <w:rsid w:val="00256E91"/>
    <w:rsid w:val="0025733C"/>
    <w:rsid w:val="00257A4C"/>
    <w:rsid w:val="00257B93"/>
    <w:rsid w:val="00260483"/>
    <w:rsid w:val="002609A9"/>
    <w:rsid w:val="00262649"/>
    <w:rsid w:val="00262A9A"/>
    <w:rsid w:val="00263B12"/>
    <w:rsid w:val="00264BF5"/>
    <w:rsid w:val="00265A9F"/>
    <w:rsid w:val="00265D51"/>
    <w:rsid w:val="00266803"/>
    <w:rsid w:val="00266DC1"/>
    <w:rsid w:val="002675B5"/>
    <w:rsid w:val="002706F9"/>
    <w:rsid w:val="00271F05"/>
    <w:rsid w:val="00272746"/>
    <w:rsid w:val="00272E02"/>
    <w:rsid w:val="002734A3"/>
    <w:rsid w:val="00273749"/>
    <w:rsid w:val="00273EB7"/>
    <w:rsid w:val="0027435D"/>
    <w:rsid w:val="00274C8A"/>
    <w:rsid w:val="00275573"/>
    <w:rsid w:val="00275C04"/>
    <w:rsid w:val="00276D59"/>
    <w:rsid w:val="00276EF1"/>
    <w:rsid w:val="0027794E"/>
    <w:rsid w:val="00280AE8"/>
    <w:rsid w:val="00280B7E"/>
    <w:rsid w:val="00281330"/>
    <w:rsid w:val="0028142E"/>
    <w:rsid w:val="0028205A"/>
    <w:rsid w:val="00282A68"/>
    <w:rsid w:val="0028300D"/>
    <w:rsid w:val="00283021"/>
    <w:rsid w:val="002842F4"/>
    <w:rsid w:val="0028479C"/>
    <w:rsid w:val="0028525D"/>
    <w:rsid w:val="00286509"/>
    <w:rsid w:val="00287BF6"/>
    <w:rsid w:val="00287DA8"/>
    <w:rsid w:val="0029008F"/>
    <w:rsid w:val="00290947"/>
    <w:rsid w:val="00291002"/>
    <w:rsid w:val="00292408"/>
    <w:rsid w:val="0029385E"/>
    <w:rsid w:val="00294551"/>
    <w:rsid w:val="00294AAC"/>
    <w:rsid w:val="00295005"/>
    <w:rsid w:val="0029667C"/>
    <w:rsid w:val="0029797B"/>
    <w:rsid w:val="002A0797"/>
    <w:rsid w:val="002A1D05"/>
    <w:rsid w:val="002A3865"/>
    <w:rsid w:val="002A4CAB"/>
    <w:rsid w:val="002A4FFE"/>
    <w:rsid w:val="002A5082"/>
    <w:rsid w:val="002A5C87"/>
    <w:rsid w:val="002A63D0"/>
    <w:rsid w:val="002B024D"/>
    <w:rsid w:val="002B157A"/>
    <w:rsid w:val="002B174C"/>
    <w:rsid w:val="002B1E5B"/>
    <w:rsid w:val="002B262A"/>
    <w:rsid w:val="002B42AD"/>
    <w:rsid w:val="002B57CA"/>
    <w:rsid w:val="002B5A0A"/>
    <w:rsid w:val="002B670F"/>
    <w:rsid w:val="002B6BC1"/>
    <w:rsid w:val="002B7642"/>
    <w:rsid w:val="002C09E2"/>
    <w:rsid w:val="002C1D05"/>
    <w:rsid w:val="002C2191"/>
    <w:rsid w:val="002C2469"/>
    <w:rsid w:val="002C2A44"/>
    <w:rsid w:val="002C310A"/>
    <w:rsid w:val="002C3D17"/>
    <w:rsid w:val="002C4EE4"/>
    <w:rsid w:val="002C5462"/>
    <w:rsid w:val="002C5B67"/>
    <w:rsid w:val="002C662A"/>
    <w:rsid w:val="002C669C"/>
    <w:rsid w:val="002C6989"/>
    <w:rsid w:val="002C7FF7"/>
    <w:rsid w:val="002D0DD4"/>
    <w:rsid w:val="002D163F"/>
    <w:rsid w:val="002D1CC1"/>
    <w:rsid w:val="002D23A1"/>
    <w:rsid w:val="002D24C2"/>
    <w:rsid w:val="002D29C2"/>
    <w:rsid w:val="002D3821"/>
    <w:rsid w:val="002D43F8"/>
    <w:rsid w:val="002D459B"/>
    <w:rsid w:val="002D45B1"/>
    <w:rsid w:val="002D5843"/>
    <w:rsid w:val="002D5C8C"/>
    <w:rsid w:val="002D6131"/>
    <w:rsid w:val="002E13B3"/>
    <w:rsid w:val="002E1610"/>
    <w:rsid w:val="002E161D"/>
    <w:rsid w:val="002E2A1B"/>
    <w:rsid w:val="002E34ED"/>
    <w:rsid w:val="002E4521"/>
    <w:rsid w:val="002E4E1F"/>
    <w:rsid w:val="002E5796"/>
    <w:rsid w:val="002E680E"/>
    <w:rsid w:val="002E69E4"/>
    <w:rsid w:val="002E71A7"/>
    <w:rsid w:val="002F0993"/>
    <w:rsid w:val="002F1027"/>
    <w:rsid w:val="002F16B3"/>
    <w:rsid w:val="002F1ACC"/>
    <w:rsid w:val="002F2306"/>
    <w:rsid w:val="002F2CD6"/>
    <w:rsid w:val="002F2D9E"/>
    <w:rsid w:val="002F2EEE"/>
    <w:rsid w:val="002F3009"/>
    <w:rsid w:val="002F39AA"/>
    <w:rsid w:val="002F44A9"/>
    <w:rsid w:val="002F5800"/>
    <w:rsid w:val="002F7202"/>
    <w:rsid w:val="00301ABA"/>
    <w:rsid w:val="003030FE"/>
    <w:rsid w:val="00303528"/>
    <w:rsid w:val="00304112"/>
    <w:rsid w:val="00304A4B"/>
    <w:rsid w:val="00305864"/>
    <w:rsid w:val="0030677D"/>
    <w:rsid w:val="00306C87"/>
    <w:rsid w:val="00306D54"/>
    <w:rsid w:val="003070A6"/>
    <w:rsid w:val="003075AB"/>
    <w:rsid w:val="0031025C"/>
    <w:rsid w:val="00310E36"/>
    <w:rsid w:val="00313BDF"/>
    <w:rsid w:val="00313D56"/>
    <w:rsid w:val="00316091"/>
    <w:rsid w:val="00316414"/>
    <w:rsid w:val="00316957"/>
    <w:rsid w:val="00317656"/>
    <w:rsid w:val="00320E56"/>
    <w:rsid w:val="00321B1C"/>
    <w:rsid w:val="00321B75"/>
    <w:rsid w:val="003222F1"/>
    <w:rsid w:val="003228A4"/>
    <w:rsid w:val="003228D5"/>
    <w:rsid w:val="003234D3"/>
    <w:rsid w:val="00323651"/>
    <w:rsid w:val="00325144"/>
    <w:rsid w:val="003256D2"/>
    <w:rsid w:val="00325C3D"/>
    <w:rsid w:val="003269FA"/>
    <w:rsid w:val="00327B99"/>
    <w:rsid w:val="003300D1"/>
    <w:rsid w:val="00330DD4"/>
    <w:rsid w:val="00330FE9"/>
    <w:rsid w:val="003323AB"/>
    <w:rsid w:val="0033364C"/>
    <w:rsid w:val="003342DC"/>
    <w:rsid w:val="003350ED"/>
    <w:rsid w:val="003358AD"/>
    <w:rsid w:val="00335CDD"/>
    <w:rsid w:val="00336C4A"/>
    <w:rsid w:val="003377C5"/>
    <w:rsid w:val="00337B46"/>
    <w:rsid w:val="00337D86"/>
    <w:rsid w:val="003406E2"/>
    <w:rsid w:val="00342797"/>
    <w:rsid w:val="00342C0B"/>
    <w:rsid w:val="00342DD7"/>
    <w:rsid w:val="00342FEE"/>
    <w:rsid w:val="00343A11"/>
    <w:rsid w:val="00346314"/>
    <w:rsid w:val="00347774"/>
    <w:rsid w:val="00347B71"/>
    <w:rsid w:val="003508C1"/>
    <w:rsid w:val="00350964"/>
    <w:rsid w:val="00350AC9"/>
    <w:rsid w:val="003513EF"/>
    <w:rsid w:val="0035178D"/>
    <w:rsid w:val="00351EC5"/>
    <w:rsid w:val="00352D9B"/>
    <w:rsid w:val="00353D70"/>
    <w:rsid w:val="003548D7"/>
    <w:rsid w:val="0035523A"/>
    <w:rsid w:val="00356687"/>
    <w:rsid w:val="00356CDA"/>
    <w:rsid w:val="00357901"/>
    <w:rsid w:val="00357A43"/>
    <w:rsid w:val="00357D54"/>
    <w:rsid w:val="00360BB8"/>
    <w:rsid w:val="00360DC8"/>
    <w:rsid w:val="00361488"/>
    <w:rsid w:val="003623B0"/>
    <w:rsid w:val="0036287E"/>
    <w:rsid w:val="00363019"/>
    <w:rsid w:val="003637B1"/>
    <w:rsid w:val="00364634"/>
    <w:rsid w:val="003648FA"/>
    <w:rsid w:val="0036508C"/>
    <w:rsid w:val="003650E8"/>
    <w:rsid w:val="00366350"/>
    <w:rsid w:val="00371A85"/>
    <w:rsid w:val="00372E08"/>
    <w:rsid w:val="0037658E"/>
    <w:rsid w:val="00380E4A"/>
    <w:rsid w:val="00381303"/>
    <w:rsid w:val="00381334"/>
    <w:rsid w:val="00381F21"/>
    <w:rsid w:val="003838BA"/>
    <w:rsid w:val="0038438D"/>
    <w:rsid w:val="003848D6"/>
    <w:rsid w:val="00385301"/>
    <w:rsid w:val="00385948"/>
    <w:rsid w:val="00385A29"/>
    <w:rsid w:val="003862C1"/>
    <w:rsid w:val="00386D43"/>
    <w:rsid w:val="003871F6"/>
    <w:rsid w:val="0038763A"/>
    <w:rsid w:val="003903D3"/>
    <w:rsid w:val="00391309"/>
    <w:rsid w:val="0039199C"/>
    <w:rsid w:val="00391DC4"/>
    <w:rsid w:val="0039291A"/>
    <w:rsid w:val="003936BC"/>
    <w:rsid w:val="0039588D"/>
    <w:rsid w:val="0039614C"/>
    <w:rsid w:val="0039664C"/>
    <w:rsid w:val="00396A84"/>
    <w:rsid w:val="00397180"/>
    <w:rsid w:val="00397832"/>
    <w:rsid w:val="00397E30"/>
    <w:rsid w:val="003A167C"/>
    <w:rsid w:val="003A1C7B"/>
    <w:rsid w:val="003A26E2"/>
    <w:rsid w:val="003A28F2"/>
    <w:rsid w:val="003A2F21"/>
    <w:rsid w:val="003A3BD3"/>
    <w:rsid w:val="003A4292"/>
    <w:rsid w:val="003A482E"/>
    <w:rsid w:val="003A7E61"/>
    <w:rsid w:val="003B299D"/>
    <w:rsid w:val="003B2B52"/>
    <w:rsid w:val="003B2ED2"/>
    <w:rsid w:val="003B48CB"/>
    <w:rsid w:val="003B7AC8"/>
    <w:rsid w:val="003C0C0A"/>
    <w:rsid w:val="003C0E0E"/>
    <w:rsid w:val="003C1DFD"/>
    <w:rsid w:val="003C23F0"/>
    <w:rsid w:val="003C2C8D"/>
    <w:rsid w:val="003C32BB"/>
    <w:rsid w:val="003C3596"/>
    <w:rsid w:val="003C37A1"/>
    <w:rsid w:val="003C3A07"/>
    <w:rsid w:val="003C3B6C"/>
    <w:rsid w:val="003C3CC6"/>
    <w:rsid w:val="003C548D"/>
    <w:rsid w:val="003C565A"/>
    <w:rsid w:val="003C6DB8"/>
    <w:rsid w:val="003C6E10"/>
    <w:rsid w:val="003C71A1"/>
    <w:rsid w:val="003C7229"/>
    <w:rsid w:val="003D1B5E"/>
    <w:rsid w:val="003D2C12"/>
    <w:rsid w:val="003D2C26"/>
    <w:rsid w:val="003D3761"/>
    <w:rsid w:val="003D3A43"/>
    <w:rsid w:val="003D4A9D"/>
    <w:rsid w:val="003D55A7"/>
    <w:rsid w:val="003D5F84"/>
    <w:rsid w:val="003D626E"/>
    <w:rsid w:val="003D69E3"/>
    <w:rsid w:val="003D7916"/>
    <w:rsid w:val="003E002C"/>
    <w:rsid w:val="003E02E0"/>
    <w:rsid w:val="003E1BA6"/>
    <w:rsid w:val="003E1E86"/>
    <w:rsid w:val="003E236C"/>
    <w:rsid w:val="003E254B"/>
    <w:rsid w:val="003E2CBE"/>
    <w:rsid w:val="003E3651"/>
    <w:rsid w:val="003E3F64"/>
    <w:rsid w:val="003E4275"/>
    <w:rsid w:val="003E4468"/>
    <w:rsid w:val="003E614E"/>
    <w:rsid w:val="003E6FDE"/>
    <w:rsid w:val="003E757B"/>
    <w:rsid w:val="003E796B"/>
    <w:rsid w:val="003E7C1C"/>
    <w:rsid w:val="003E7F6D"/>
    <w:rsid w:val="003F084B"/>
    <w:rsid w:val="003F0CEA"/>
    <w:rsid w:val="003F1449"/>
    <w:rsid w:val="003F180E"/>
    <w:rsid w:val="003F339D"/>
    <w:rsid w:val="003F33AE"/>
    <w:rsid w:val="003F37F3"/>
    <w:rsid w:val="003F390F"/>
    <w:rsid w:val="003F45EC"/>
    <w:rsid w:val="003F54B6"/>
    <w:rsid w:val="003F79C4"/>
    <w:rsid w:val="0040074D"/>
    <w:rsid w:val="00400758"/>
    <w:rsid w:val="00400A51"/>
    <w:rsid w:val="00401684"/>
    <w:rsid w:val="00402311"/>
    <w:rsid w:val="004038C6"/>
    <w:rsid w:val="00403F86"/>
    <w:rsid w:val="00404EA3"/>
    <w:rsid w:val="0040513B"/>
    <w:rsid w:val="00405233"/>
    <w:rsid w:val="004062D0"/>
    <w:rsid w:val="004069FD"/>
    <w:rsid w:val="00406B8B"/>
    <w:rsid w:val="00406D13"/>
    <w:rsid w:val="00407587"/>
    <w:rsid w:val="00411676"/>
    <w:rsid w:val="00412763"/>
    <w:rsid w:val="00412815"/>
    <w:rsid w:val="004131A6"/>
    <w:rsid w:val="004136F5"/>
    <w:rsid w:val="0041373B"/>
    <w:rsid w:val="0041407E"/>
    <w:rsid w:val="00414EAD"/>
    <w:rsid w:val="00415032"/>
    <w:rsid w:val="00415472"/>
    <w:rsid w:val="004169AD"/>
    <w:rsid w:val="00416F4B"/>
    <w:rsid w:val="00417C7A"/>
    <w:rsid w:val="004209E2"/>
    <w:rsid w:val="004214D4"/>
    <w:rsid w:val="00421748"/>
    <w:rsid w:val="0042247F"/>
    <w:rsid w:val="00424774"/>
    <w:rsid w:val="00424886"/>
    <w:rsid w:val="004279FD"/>
    <w:rsid w:val="00431533"/>
    <w:rsid w:val="0043223B"/>
    <w:rsid w:val="00433333"/>
    <w:rsid w:val="004337BF"/>
    <w:rsid w:val="0043441C"/>
    <w:rsid w:val="00434647"/>
    <w:rsid w:val="00434686"/>
    <w:rsid w:val="004368B0"/>
    <w:rsid w:val="00436A83"/>
    <w:rsid w:val="00440508"/>
    <w:rsid w:val="00441B9A"/>
    <w:rsid w:val="0044262A"/>
    <w:rsid w:val="00442A31"/>
    <w:rsid w:val="004432A6"/>
    <w:rsid w:val="00443603"/>
    <w:rsid w:val="00443845"/>
    <w:rsid w:val="00445336"/>
    <w:rsid w:val="00445E3C"/>
    <w:rsid w:val="00446163"/>
    <w:rsid w:val="00446273"/>
    <w:rsid w:val="004462F2"/>
    <w:rsid w:val="004464C5"/>
    <w:rsid w:val="00447622"/>
    <w:rsid w:val="004502A7"/>
    <w:rsid w:val="00450B96"/>
    <w:rsid w:val="00450DC3"/>
    <w:rsid w:val="00451589"/>
    <w:rsid w:val="00451D0A"/>
    <w:rsid w:val="00451D3E"/>
    <w:rsid w:val="004530F3"/>
    <w:rsid w:val="0045339F"/>
    <w:rsid w:val="0045349C"/>
    <w:rsid w:val="00454C92"/>
    <w:rsid w:val="00455778"/>
    <w:rsid w:val="00456735"/>
    <w:rsid w:val="00456EC0"/>
    <w:rsid w:val="00457243"/>
    <w:rsid w:val="004573E4"/>
    <w:rsid w:val="00457EEE"/>
    <w:rsid w:val="00461293"/>
    <w:rsid w:val="00461297"/>
    <w:rsid w:val="00462502"/>
    <w:rsid w:val="00462C67"/>
    <w:rsid w:val="004634AA"/>
    <w:rsid w:val="004645D3"/>
    <w:rsid w:val="0046489F"/>
    <w:rsid w:val="00466841"/>
    <w:rsid w:val="00467B9D"/>
    <w:rsid w:val="004703ED"/>
    <w:rsid w:val="004704AE"/>
    <w:rsid w:val="00470D1A"/>
    <w:rsid w:val="00470F19"/>
    <w:rsid w:val="004712CE"/>
    <w:rsid w:val="004721C2"/>
    <w:rsid w:val="00472710"/>
    <w:rsid w:val="00472A3D"/>
    <w:rsid w:val="00472A9F"/>
    <w:rsid w:val="00473D36"/>
    <w:rsid w:val="00475798"/>
    <w:rsid w:val="00475C07"/>
    <w:rsid w:val="0047633C"/>
    <w:rsid w:val="004771C0"/>
    <w:rsid w:val="004773E9"/>
    <w:rsid w:val="00480C77"/>
    <w:rsid w:val="004820E1"/>
    <w:rsid w:val="004835FB"/>
    <w:rsid w:val="00487553"/>
    <w:rsid w:val="00487698"/>
    <w:rsid w:val="0049040D"/>
    <w:rsid w:val="00491A58"/>
    <w:rsid w:val="004922DE"/>
    <w:rsid w:val="0049313D"/>
    <w:rsid w:val="00494454"/>
    <w:rsid w:val="004948A6"/>
    <w:rsid w:val="00494972"/>
    <w:rsid w:val="00494D65"/>
    <w:rsid w:val="0049560F"/>
    <w:rsid w:val="00495992"/>
    <w:rsid w:val="0049683B"/>
    <w:rsid w:val="00497370"/>
    <w:rsid w:val="004A0C4F"/>
    <w:rsid w:val="004A0D68"/>
    <w:rsid w:val="004A0DE9"/>
    <w:rsid w:val="004A16FE"/>
    <w:rsid w:val="004A1FB0"/>
    <w:rsid w:val="004A21CE"/>
    <w:rsid w:val="004A3F11"/>
    <w:rsid w:val="004A481D"/>
    <w:rsid w:val="004A4A96"/>
    <w:rsid w:val="004A56C2"/>
    <w:rsid w:val="004A5778"/>
    <w:rsid w:val="004A7122"/>
    <w:rsid w:val="004A75F1"/>
    <w:rsid w:val="004A7EA7"/>
    <w:rsid w:val="004B2B17"/>
    <w:rsid w:val="004B30A2"/>
    <w:rsid w:val="004B343E"/>
    <w:rsid w:val="004B4149"/>
    <w:rsid w:val="004B4B61"/>
    <w:rsid w:val="004B5431"/>
    <w:rsid w:val="004B5719"/>
    <w:rsid w:val="004B5EFC"/>
    <w:rsid w:val="004B632A"/>
    <w:rsid w:val="004B6545"/>
    <w:rsid w:val="004B6BE6"/>
    <w:rsid w:val="004B729D"/>
    <w:rsid w:val="004B7317"/>
    <w:rsid w:val="004B7B62"/>
    <w:rsid w:val="004C05DA"/>
    <w:rsid w:val="004C17DB"/>
    <w:rsid w:val="004C2812"/>
    <w:rsid w:val="004C2962"/>
    <w:rsid w:val="004C29BA"/>
    <w:rsid w:val="004C4A3A"/>
    <w:rsid w:val="004C53EF"/>
    <w:rsid w:val="004C5C30"/>
    <w:rsid w:val="004C6644"/>
    <w:rsid w:val="004C6A70"/>
    <w:rsid w:val="004C7651"/>
    <w:rsid w:val="004D0FFC"/>
    <w:rsid w:val="004D1678"/>
    <w:rsid w:val="004D18ED"/>
    <w:rsid w:val="004D1DB3"/>
    <w:rsid w:val="004D237A"/>
    <w:rsid w:val="004D28C7"/>
    <w:rsid w:val="004D2CA2"/>
    <w:rsid w:val="004D3999"/>
    <w:rsid w:val="004D4D30"/>
    <w:rsid w:val="004D5123"/>
    <w:rsid w:val="004D6469"/>
    <w:rsid w:val="004D662E"/>
    <w:rsid w:val="004D6BEB"/>
    <w:rsid w:val="004D6DE3"/>
    <w:rsid w:val="004D74A1"/>
    <w:rsid w:val="004D753D"/>
    <w:rsid w:val="004E07D4"/>
    <w:rsid w:val="004E08D9"/>
    <w:rsid w:val="004E1174"/>
    <w:rsid w:val="004E132D"/>
    <w:rsid w:val="004E1442"/>
    <w:rsid w:val="004E322D"/>
    <w:rsid w:val="004E3BA4"/>
    <w:rsid w:val="004E48F2"/>
    <w:rsid w:val="004E5019"/>
    <w:rsid w:val="004E5857"/>
    <w:rsid w:val="004E5C5E"/>
    <w:rsid w:val="004E6828"/>
    <w:rsid w:val="004E6DBD"/>
    <w:rsid w:val="004E77E9"/>
    <w:rsid w:val="004E7F18"/>
    <w:rsid w:val="004F16C4"/>
    <w:rsid w:val="004F46FF"/>
    <w:rsid w:val="004F519D"/>
    <w:rsid w:val="005007C2"/>
    <w:rsid w:val="00500F76"/>
    <w:rsid w:val="00501C64"/>
    <w:rsid w:val="0050209C"/>
    <w:rsid w:val="005050AC"/>
    <w:rsid w:val="005067B6"/>
    <w:rsid w:val="00506BF6"/>
    <w:rsid w:val="00510AFF"/>
    <w:rsid w:val="00510FF3"/>
    <w:rsid w:val="00511C1D"/>
    <w:rsid w:val="00512112"/>
    <w:rsid w:val="005123CC"/>
    <w:rsid w:val="00512B07"/>
    <w:rsid w:val="00515264"/>
    <w:rsid w:val="00515886"/>
    <w:rsid w:val="00515949"/>
    <w:rsid w:val="00516B58"/>
    <w:rsid w:val="00516DC5"/>
    <w:rsid w:val="00520504"/>
    <w:rsid w:val="00520E68"/>
    <w:rsid w:val="00521039"/>
    <w:rsid w:val="0052233E"/>
    <w:rsid w:val="00522971"/>
    <w:rsid w:val="00523835"/>
    <w:rsid w:val="005238FD"/>
    <w:rsid w:val="00523A3A"/>
    <w:rsid w:val="00524ABC"/>
    <w:rsid w:val="00524F54"/>
    <w:rsid w:val="005250F4"/>
    <w:rsid w:val="005255C6"/>
    <w:rsid w:val="0052560A"/>
    <w:rsid w:val="005265FB"/>
    <w:rsid w:val="00526AA9"/>
    <w:rsid w:val="0052745D"/>
    <w:rsid w:val="00530FC2"/>
    <w:rsid w:val="0053119A"/>
    <w:rsid w:val="005315E9"/>
    <w:rsid w:val="00531B26"/>
    <w:rsid w:val="00531BFA"/>
    <w:rsid w:val="005323F4"/>
    <w:rsid w:val="0053249D"/>
    <w:rsid w:val="0053261F"/>
    <w:rsid w:val="00532CF2"/>
    <w:rsid w:val="00532D07"/>
    <w:rsid w:val="00533D92"/>
    <w:rsid w:val="00533FAC"/>
    <w:rsid w:val="005364C1"/>
    <w:rsid w:val="00537841"/>
    <w:rsid w:val="005378F1"/>
    <w:rsid w:val="00537A00"/>
    <w:rsid w:val="0054009F"/>
    <w:rsid w:val="005400FD"/>
    <w:rsid w:val="00540CA0"/>
    <w:rsid w:val="00541998"/>
    <w:rsid w:val="00541A51"/>
    <w:rsid w:val="00541E21"/>
    <w:rsid w:val="005424BD"/>
    <w:rsid w:val="005427BC"/>
    <w:rsid w:val="00542A3B"/>
    <w:rsid w:val="00543FDF"/>
    <w:rsid w:val="00544108"/>
    <w:rsid w:val="00545F3F"/>
    <w:rsid w:val="00546332"/>
    <w:rsid w:val="00546958"/>
    <w:rsid w:val="005471C7"/>
    <w:rsid w:val="005472C4"/>
    <w:rsid w:val="00547B04"/>
    <w:rsid w:val="00547FFE"/>
    <w:rsid w:val="005501E3"/>
    <w:rsid w:val="00551380"/>
    <w:rsid w:val="005513E9"/>
    <w:rsid w:val="005515AB"/>
    <w:rsid w:val="00551AD0"/>
    <w:rsid w:val="00552CB9"/>
    <w:rsid w:val="005550EB"/>
    <w:rsid w:val="00555910"/>
    <w:rsid w:val="00555F25"/>
    <w:rsid w:val="00556108"/>
    <w:rsid w:val="0055652F"/>
    <w:rsid w:val="00556A7D"/>
    <w:rsid w:val="0055752F"/>
    <w:rsid w:val="005578D6"/>
    <w:rsid w:val="00557BE2"/>
    <w:rsid w:val="00561A55"/>
    <w:rsid w:val="00562354"/>
    <w:rsid w:val="00562815"/>
    <w:rsid w:val="00562965"/>
    <w:rsid w:val="00563AEC"/>
    <w:rsid w:val="00564D37"/>
    <w:rsid w:val="00565992"/>
    <w:rsid w:val="00565D30"/>
    <w:rsid w:val="00570DE7"/>
    <w:rsid w:val="00571D3B"/>
    <w:rsid w:val="005724A7"/>
    <w:rsid w:val="00572B29"/>
    <w:rsid w:val="00572CDE"/>
    <w:rsid w:val="005732A8"/>
    <w:rsid w:val="005733BF"/>
    <w:rsid w:val="00573B30"/>
    <w:rsid w:val="0057453F"/>
    <w:rsid w:val="00574A55"/>
    <w:rsid w:val="00574E8D"/>
    <w:rsid w:val="00575DBC"/>
    <w:rsid w:val="00576957"/>
    <w:rsid w:val="00577C85"/>
    <w:rsid w:val="00581D7A"/>
    <w:rsid w:val="00582D04"/>
    <w:rsid w:val="00582EA6"/>
    <w:rsid w:val="005835B8"/>
    <w:rsid w:val="0058504B"/>
    <w:rsid w:val="00586195"/>
    <w:rsid w:val="0058765E"/>
    <w:rsid w:val="00587A84"/>
    <w:rsid w:val="00590D57"/>
    <w:rsid w:val="005917DA"/>
    <w:rsid w:val="00591F21"/>
    <w:rsid w:val="00593582"/>
    <w:rsid w:val="0059572D"/>
    <w:rsid w:val="0059580F"/>
    <w:rsid w:val="0059658C"/>
    <w:rsid w:val="00596764"/>
    <w:rsid w:val="00597B1E"/>
    <w:rsid w:val="005A0E3E"/>
    <w:rsid w:val="005A1349"/>
    <w:rsid w:val="005A210E"/>
    <w:rsid w:val="005A231A"/>
    <w:rsid w:val="005A2D3C"/>
    <w:rsid w:val="005A388F"/>
    <w:rsid w:val="005A3DA1"/>
    <w:rsid w:val="005A456D"/>
    <w:rsid w:val="005A50CD"/>
    <w:rsid w:val="005A554C"/>
    <w:rsid w:val="005A665D"/>
    <w:rsid w:val="005B097F"/>
    <w:rsid w:val="005B0C54"/>
    <w:rsid w:val="005B2D0B"/>
    <w:rsid w:val="005B379B"/>
    <w:rsid w:val="005B3A98"/>
    <w:rsid w:val="005B501D"/>
    <w:rsid w:val="005B57DE"/>
    <w:rsid w:val="005B63AF"/>
    <w:rsid w:val="005B6418"/>
    <w:rsid w:val="005B698C"/>
    <w:rsid w:val="005B7171"/>
    <w:rsid w:val="005C03E1"/>
    <w:rsid w:val="005C04AF"/>
    <w:rsid w:val="005C07FB"/>
    <w:rsid w:val="005C1349"/>
    <w:rsid w:val="005C2FEA"/>
    <w:rsid w:val="005C301B"/>
    <w:rsid w:val="005C428C"/>
    <w:rsid w:val="005C493C"/>
    <w:rsid w:val="005C49F3"/>
    <w:rsid w:val="005C4A84"/>
    <w:rsid w:val="005C5483"/>
    <w:rsid w:val="005C591F"/>
    <w:rsid w:val="005C6036"/>
    <w:rsid w:val="005C6360"/>
    <w:rsid w:val="005C64F3"/>
    <w:rsid w:val="005C77B8"/>
    <w:rsid w:val="005D0C53"/>
    <w:rsid w:val="005D1795"/>
    <w:rsid w:val="005D26BC"/>
    <w:rsid w:val="005D3B28"/>
    <w:rsid w:val="005D521C"/>
    <w:rsid w:val="005D54E8"/>
    <w:rsid w:val="005D5974"/>
    <w:rsid w:val="005D7EAA"/>
    <w:rsid w:val="005E071F"/>
    <w:rsid w:val="005E09D9"/>
    <w:rsid w:val="005E11EF"/>
    <w:rsid w:val="005E3231"/>
    <w:rsid w:val="005E3514"/>
    <w:rsid w:val="005E4BA8"/>
    <w:rsid w:val="005E508C"/>
    <w:rsid w:val="005E59BE"/>
    <w:rsid w:val="005E5C7E"/>
    <w:rsid w:val="005E6615"/>
    <w:rsid w:val="005E6B90"/>
    <w:rsid w:val="005E6E50"/>
    <w:rsid w:val="005E7AFC"/>
    <w:rsid w:val="005F13DD"/>
    <w:rsid w:val="005F14BD"/>
    <w:rsid w:val="005F220D"/>
    <w:rsid w:val="005F32D9"/>
    <w:rsid w:val="005F36F4"/>
    <w:rsid w:val="005F3BB8"/>
    <w:rsid w:val="005F4165"/>
    <w:rsid w:val="005F4F36"/>
    <w:rsid w:val="005F5302"/>
    <w:rsid w:val="005F6C27"/>
    <w:rsid w:val="005F6DE9"/>
    <w:rsid w:val="005F7196"/>
    <w:rsid w:val="006002EC"/>
    <w:rsid w:val="00600981"/>
    <w:rsid w:val="00601A49"/>
    <w:rsid w:val="00601F89"/>
    <w:rsid w:val="0060238F"/>
    <w:rsid w:val="00604CC8"/>
    <w:rsid w:val="00604F80"/>
    <w:rsid w:val="0060548F"/>
    <w:rsid w:val="006055EC"/>
    <w:rsid w:val="00605F96"/>
    <w:rsid w:val="006061AC"/>
    <w:rsid w:val="00610FB2"/>
    <w:rsid w:val="006126DE"/>
    <w:rsid w:val="00612779"/>
    <w:rsid w:val="00612AA7"/>
    <w:rsid w:val="00612FFE"/>
    <w:rsid w:val="00615EAE"/>
    <w:rsid w:val="0061631A"/>
    <w:rsid w:val="00617127"/>
    <w:rsid w:val="00617400"/>
    <w:rsid w:val="006179CA"/>
    <w:rsid w:val="00617EA6"/>
    <w:rsid w:val="0062035C"/>
    <w:rsid w:val="00620B20"/>
    <w:rsid w:val="00622110"/>
    <w:rsid w:val="00622AFB"/>
    <w:rsid w:val="0062368C"/>
    <w:rsid w:val="00623D42"/>
    <w:rsid w:val="0062464E"/>
    <w:rsid w:val="00625A25"/>
    <w:rsid w:val="00625FD4"/>
    <w:rsid w:val="00626DC1"/>
    <w:rsid w:val="006275B9"/>
    <w:rsid w:val="00630421"/>
    <w:rsid w:val="00630A29"/>
    <w:rsid w:val="006311B6"/>
    <w:rsid w:val="00631694"/>
    <w:rsid w:val="00631FD7"/>
    <w:rsid w:val="006331EF"/>
    <w:rsid w:val="00633512"/>
    <w:rsid w:val="006340BD"/>
    <w:rsid w:val="006352FD"/>
    <w:rsid w:val="006373B6"/>
    <w:rsid w:val="0064088B"/>
    <w:rsid w:val="00641195"/>
    <w:rsid w:val="006412ED"/>
    <w:rsid w:val="006420F0"/>
    <w:rsid w:val="00642B37"/>
    <w:rsid w:val="0064395D"/>
    <w:rsid w:val="00643A74"/>
    <w:rsid w:val="006440E0"/>
    <w:rsid w:val="0064619F"/>
    <w:rsid w:val="006465EE"/>
    <w:rsid w:val="00646D40"/>
    <w:rsid w:val="00646F22"/>
    <w:rsid w:val="00647850"/>
    <w:rsid w:val="0065200E"/>
    <w:rsid w:val="00652C83"/>
    <w:rsid w:val="0065423F"/>
    <w:rsid w:val="00654AF3"/>
    <w:rsid w:val="00654E5F"/>
    <w:rsid w:val="00655CFA"/>
    <w:rsid w:val="00655EC6"/>
    <w:rsid w:val="00656000"/>
    <w:rsid w:val="00656007"/>
    <w:rsid w:val="00656151"/>
    <w:rsid w:val="00656DB3"/>
    <w:rsid w:val="00660286"/>
    <w:rsid w:val="00660CD7"/>
    <w:rsid w:val="006616D7"/>
    <w:rsid w:val="00661996"/>
    <w:rsid w:val="00661C2B"/>
    <w:rsid w:val="0066311F"/>
    <w:rsid w:val="006632C5"/>
    <w:rsid w:val="006644DB"/>
    <w:rsid w:val="006654A4"/>
    <w:rsid w:val="00665764"/>
    <w:rsid w:val="006658CF"/>
    <w:rsid w:val="00665E7F"/>
    <w:rsid w:val="006672F5"/>
    <w:rsid w:val="00670118"/>
    <w:rsid w:val="00670B70"/>
    <w:rsid w:val="00670C5A"/>
    <w:rsid w:val="00671D15"/>
    <w:rsid w:val="006722C5"/>
    <w:rsid w:val="00672EEC"/>
    <w:rsid w:val="00673D77"/>
    <w:rsid w:val="00673F75"/>
    <w:rsid w:val="00673F7D"/>
    <w:rsid w:val="00674608"/>
    <w:rsid w:val="0067487B"/>
    <w:rsid w:val="00674DB4"/>
    <w:rsid w:val="006753A7"/>
    <w:rsid w:val="006758F9"/>
    <w:rsid w:val="00675A25"/>
    <w:rsid w:val="00675FDF"/>
    <w:rsid w:val="0067663D"/>
    <w:rsid w:val="00676FB7"/>
    <w:rsid w:val="0068098B"/>
    <w:rsid w:val="00681B0C"/>
    <w:rsid w:val="00681B9B"/>
    <w:rsid w:val="00682B49"/>
    <w:rsid w:val="0068344B"/>
    <w:rsid w:val="006836CB"/>
    <w:rsid w:val="00683F2C"/>
    <w:rsid w:val="006840A9"/>
    <w:rsid w:val="006848A4"/>
    <w:rsid w:val="006848EE"/>
    <w:rsid w:val="00684AEB"/>
    <w:rsid w:val="006850FC"/>
    <w:rsid w:val="006851A3"/>
    <w:rsid w:val="006856A2"/>
    <w:rsid w:val="0068605F"/>
    <w:rsid w:val="0068621F"/>
    <w:rsid w:val="00690873"/>
    <w:rsid w:val="00690B09"/>
    <w:rsid w:val="00690BB0"/>
    <w:rsid w:val="006918D5"/>
    <w:rsid w:val="00692EF7"/>
    <w:rsid w:val="00694A1E"/>
    <w:rsid w:val="00694D81"/>
    <w:rsid w:val="00694DB2"/>
    <w:rsid w:val="00694DCA"/>
    <w:rsid w:val="00695242"/>
    <w:rsid w:val="0069774D"/>
    <w:rsid w:val="00697C5B"/>
    <w:rsid w:val="006A02B1"/>
    <w:rsid w:val="006A174A"/>
    <w:rsid w:val="006A3FBB"/>
    <w:rsid w:val="006A4576"/>
    <w:rsid w:val="006A5164"/>
    <w:rsid w:val="006A5E2C"/>
    <w:rsid w:val="006A5F06"/>
    <w:rsid w:val="006A6757"/>
    <w:rsid w:val="006A69A8"/>
    <w:rsid w:val="006A69E9"/>
    <w:rsid w:val="006A73E5"/>
    <w:rsid w:val="006A7467"/>
    <w:rsid w:val="006B1CB6"/>
    <w:rsid w:val="006B1F14"/>
    <w:rsid w:val="006B2C77"/>
    <w:rsid w:val="006B3C83"/>
    <w:rsid w:val="006B4415"/>
    <w:rsid w:val="006B5FD8"/>
    <w:rsid w:val="006B6285"/>
    <w:rsid w:val="006B64E3"/>
    <w:rsid w:val="006B68F6"/>
    <w:rsid w:val="006B72F7"/>
    <w:rsid w:val="006C0288"/>
    <w:rsid w:val="006C05E9"/>
    <w:rsid w:val="006C2141"/>
    <w:rsid w:val="006C31DE"/>
    <w:rsid w:val="006C371F"/>
    <w:rsid w:val="006C3799"/>
    <w:rsid w:val="006C47D9"/>
    <w:rsid w:val="006C571E"/>
    <w:rsid w:val="006C5E04"/>
    <w:rsid w:val="006C75DC"/>
    <w:rsid w:val="006C7C1F"/>
    <w:rsid w:val="006C7E7E"/>
    <w:rsid w:val="006D052A"/>
    <w:rsid w:val="006D0B4E"/>
    <w:rsid w:val="006D1532"/>
    <w:rsid w:val="006D241D"/>
    <w:rsid w:val="006D358F"/>
    <w:rsid w:val="006D470C"/>
    <w:rsid w:val="006D4C97"/>
    <w:rsid w:val="006D55BB"/>
    <w:rsid w:val="006D670C"/>
    <w:rsid w:val="006D7D2A"/>
    <w:rsid w:val="006E03C3"/>
    <w:rsid w:val="006E0754"/>
    <w:rsid w:val="006E0B21"/>
    <w:rsid w:val="006E2DC7"/>
    <w:rsid w:val="006E3134"/>
    <w:rsid w:val="006E408B"/>
    <w:rsid w:val="006E5284"/>
    <w:rsid w:val="006E569B"/>
    <w:rsid w:val="006E6790"/>
    <w:rsid w:val="006E70BF"/>
    <w:rsid w:val="006E7750"/>
    <w:rsid w:val="006F2870"/>
    <w:rsid w:val="006F349D"/>
    <w:rsid w:val="006F7541"/>
    <w:rsid w:val="006F7D4A"/>
    <w:rsid w:val="00700086"/>
    <w:rsid w:val="007016C5"/>
    <w:rsid w:val="00701E39"/>
    <w:rsid w:val="0070224A"/>
    <w:rsid w:val="00702A9C"/>
    <w:rsid w:val="00704D99"/>
    <w:rsid w:val="007053D6"/>
    <w:rsid w:val="00705FDE"/>
    <w:rsid w:val="0070612A"/>
    <w:rsid w:val="007069E1"/>
    <w:rsid w:val="00710B24"/>
    <w:rsid w:val="00711188"/>
    <w:rsid w:val="007111FF"/>
    <w:rsid w:val="00711CC0"/>
    <w:rsid w:val="00711D38"/>
    <w:rsid w:val="007127B0"/>
    <w:rsid w:val="00712FA8"/>
    <w:rsid w:val="007136C1"/>
    <w:rsid w:val="007138E1"/>
    <w:rsid w:val="00713B19"/>
    <w:rsid w:val="0071476E"/>
    <w:rsid w:val="00714FDD"/>
    <w:rsid w:val="007158B7"/>
    <w:rsid w:val="00715904"/>
    <w:rsid w:val="00715B9B"/>
    <w:rsid w:val="00715CD4"/>
    <w:rsid w:val="0072202E"/>
    <w:rsid w:val="0072213F"/>
    <w:rsid w:val="00723606"/>
    <w:rsid w:val="00724813"/>
    <w:rsid w:val="007249CD"/>
    <w:rsid w:val="00725366"/>
    <w:rsid w:val="0072620E"/>
    <w:rsid w:val="007263D6"/>
    <w:rsid w:val="00727337"/>
    <w:rsid w:val="00730D98"/>
    <w:rsid w:val="00730DE1"/>
    <w:rsid w:val="007311E7"/>
    <w:rsid w:val="00731AEC"/>
    <w:rsid w:val="00731BC7"/>
    <w:rsid w:val="00732C2E"/>
    <w:rsid w:val="007330E1"/>
    <w:rsid w:val="0073433E"/>
    <w:rsid w:val="00734840"/>
    <w:rsid w:val="00734A4B"/>
    <w:rsid w:val="00735046"/>
    <w:rsid w:val="007352BA"/>
    <w:rsid w:val="007358C5"/>
    <w:rsid w:val="007359C3"/>
    <w:rsid w:val="00735B83"/>
    <w:rsid w:val="007367DC"/>
    <w:rsid w:val="00736976"/>
    <w:rsid w:val="00737026"/>
    <w:rsid w:val="00740FAB"/>
    <w:rsid w:val="0074134D"/>
    <w:rsid w:val="00741C1A"/>
    <w:rsid w:val="00741CAE"/>
    <w:rsid w:val="0074264F"/>
    <w:rsid w:val="00742A6F"/>
    <w:rsid w:val="00742C86"/>
    <w:rsid w:val="007432BF"/>
    <w:rsid w:val="007445B5"/>
    <w:rsid w:val="00744E25"/>
    <w:rsid w:val="00746B32"/>
    <w:rsid w:val="00747062"/>
    <w:rsid w:val="00747A30"/>
    <w:rsid w:val="00747EFE"/>
    <w:rsid w:val="0075030A"/>
    <w:rsid w:val="00750DC3"/>
    <w:rsid w:val="00751A66"/>
    <w:rsid w:val="00752EC0"/>
    <w:rsid w:val="0075317A"/>
    <w:rsid w:val="007533E3"/>
    <w:rsid w:val="00753437"/>
    <w:rsid w:val="00753D33"/>
    <w:rsid w:val="00754A96"/>
    <w:rsid w:val="00754B8A"/>
    <w:rsid w:val="00755584"/>
    <w:rsid w:val="00760CF6"/>
    <w:rsid w:val="007612E9"/>
    <w:rsid w:val="00761309"/>
    <w:rsid w:val="00763982"/>
    <w:rsid w:val="00763AAB"/>
    <w:rsid w:val="00763CD0"/>
    <w:rsid w:val="0076401B"/>
    <w:rsid w:val="00765D60"/>
    <w:rsid w:val="0076669D"/>
    <w:rsid w:val="007679DF"/>
    <w:rsid w:val="00770269"/>
    <w:rsid w:val="00771B24"/>
    <w:rsid w:val="00771E60"/>
    <w:rsid w:val="00772222"/>
    <w:rsid w:val="007729C0"/>
    <w:rsid w:val="00775A24"/>
    <w:rsid w:val="007764E2"/>
    <w:rsid w:val="007767ED"/>
    <w:rsid w:val="00776C2E"/>
    <w:rsid w:val="00777218"/>
    <w:rsid w:val="007801B6"/>
    <w:rsid w:val="00780395"/>
    <w:rsid w:val="00780AFD"/>
    <w:rsid w:val="00780C05"/>
    <w:rsid w:val="00780C4D"/>
    <w:rsid w:val="007812F7"/>
    <w:rsid w:val="00781C22"/>
    <w:rsid w:val="00782644"/>
    <w:rsid w:val="00783CDC"/>
    <w:rsid w:val="00784083"/>
    <w:rsid w:val="00784169"/>
    <w:rsid w:val="00784750"/>
    <w:rsid w:val="00785027"/>
    <w:rsid w:val="00785C0A"/>
    <w:rsid w:val="007865DD"/>
    <w:rsid w:val="00786A44"/>
    <w:rsid w:val="00787B88"/>
    <w:rsid w:val="007900F3"/>
    <w:rsid w:val="007903F8"/>
    <w:rsid w:val="00791C35"/>
    <w:rsid w:val="007929DD"/>
    <w:rsid w:val="00792FD1"/>
    <w:rsid w:val="00794ED2"/>
    <w:rsid w:val="0079528C"/>
    <w:rsid w:val="00795E67"/>
    <w:rsid w:val="00796A6C"/>
    <w:rsid w:val="00797060"/>
    <w:rsid w:val="0079746A"/>
    <w:rsid w:val="007A01E4"/>
    <w:rsid w:val="007A1B93"/>
    <w:rsid w:val="007A2FF4"/>
    <w:rsid w:val="007A35EA"/>
    <w:rsid w:val="007A37EA"/>
    <w:rsid w:val="007A3A76"/>
    <w:rsid w:val="007A4615"/>
    <w:rsid w:val="007A48CC"/>
    <w:rsid w:val="007A79C4"/>
    <w:rsid w:val="007B0125"/>
    <w:rsid w:val="007B0209"/>
    <w:rsid w:val="007B3BF6"/>
    <w:rsid w:val="007B5578"/>
    <w:rsid w:val="007B6173"/>
    <w:rsid w:val="007B6354"/>
    <w:rsid w:val="007B6DA2"/>
    <w:rsid w:val="007B71EB"/>
    <w:rsid w:val="007B7D49"/>
    <w:rsid w:val="007C0274"/>
    <w:rsid w:val="007C0761"/>
    <w:rsid w:val="007C0CE4"/>
    <w:rsid w:val="007C21D1"/>
    <w:rsid w:val="007C23B8"/>
    <w:rsid w:val="007C2A87"/>
    <w:rsid w:val="007C2E62"/>
    <w:rsid w:val="007C3187"/>
    <w:rsid w:val="007C402C"/>
    <w:rsid w:val="007C46A9"/>
    <w:rsid w:val="007C491D"/>
    <w:rsid w:val="007C54D2"/>
    <w:rsid w:val="007C67ED"/>
    <w:rsid w:val="007C6BD7"/>
    <w:rsid w:val="007C6C47"/>
    <w:rsid w:val="007D13CA"/>
    <w:rsid w:val="007D1447"/>
    <w:rsid w:val="007D18E6"/>
    <w:rsid w:val="007D1B82"/>
    <w:rsid w:val="007D1CB1"/>
    <w:rsid w:val="007D3981"/>
    <w:rsid w:val="007D41BD"/>
    <w:rsid w:val="007D5ABC"/>
    <w:rsid w:val="007D61EF"/>
    <w:rsid w:val="007D6F31"/>
    <w:rsid w:val="007D78D5"/>
    <w:rsid w:val="007E04BE"/>
    <w:rsid w:val="007E18A0"/>
    <w:rsid w:val="007E1F12"/>
    <w:rsid w:val="007E2E11"/>
    <w:rsid w:val="007E33AC"/>
    <w:rsid w:val="007E3680"/>
    <w:rsid w:val="007E475A"/>
    <w:rsid w:val="007E4A1D"/>
    <w:rsid w:val="007E4B91"/>
    <w:rsid w:val="007E53F3"/>
    <w:rsid w:val="007E555F"/>
    <w:rsid w:val="007F1879"/>
    <w:rsid w:val="007F1D6A"/>
    <w:rsid w:val="007F2127"/>
    <w:rsid w:val="007F3C57"/>
    <w:rsid w:val="007F3EEB"/>
    <w:rsid w:val="007F416F"/>
    <w:rsid w:val="007F593B"/>
    <w:rsid w:val="007F6433"/>
    <w:rsid w:val="007F7594"/>
    <w:rsid w:val="00800AFD"/>
    <w:rsid w:val="00800B09"/>
    <w:rsid w:val="00802071"/>
    <w:rsid w:val="008024D3"/>
    <w:rsid w:val="00803298"/>
    <w:rsid w:val="0080353A"/>
    <w:rsid w:val="00804235"/>
    <w:rsid w:val="00804C87"/>
    <w:rsid w:val="008052D5"/>
    <w:rsid w:val="008058A8"/>
    <w:rsid w:val="00805919"/>
    <w:rsid w:val="00805DEB"/>
    <w:rsid w:val="00806FF7"/>
    <w:rsid w:val="00807AFE"/>
    <w:rsid w:val="00813AEC"/>
    <w:rsid w:val="00814112"/>
    <w:rsid w:val="00814836"/>
    <w:rsid w:val="00815753"/>
    <w:rsid w:val="00815AC9"/>
    <w:rsid w:val="00816021"/>
    <w:rsid w:val="00816CFE"/>
    <w:rsid w:val="008179FB"/>
    <w:rsid w:val="00820FE2"/>
    <w:rsid w:val="008224D2"/>
    <w:rsid w:val="00822842"/>
    <w:rsid w:val="00822B13"/>
    <w:rsid w:val="00823420"/>
    <w:rsid w:val="0082366A"/>
    <w:rsid w:val="0082453A"/>
    <w:rsid w:val="00824739"/>
    <w:rsid w:val="008248E1"/>
    <w:rsid w:val="00824F25"/>
    <w:rsid w:val="00827357"/>
    <w:rsid w:val="00830718"/>
    <w:rsid w:val="00831F23"/>
    <w:rsid w:val="00832750"/>
    <w:rsid w:val="00834BF5"/>
    <w:rsid w:val="008353FE"/>
    <w:rsid w:val="008364A0"/>
    <w:rsid w:val="0083686D"/>
    <w:rsid w:val="00836CDF"/>
    <w:rsid w:val="008372BC"/>
    <w:rsid w:val="00840BAD"/>
    <w:rsid w:val="00840BF2"/>
    <w:rsid w:val="00841A9B"/>
    <w:rsid w:val="00841DCD"/>
    <w:rsid w:val="00842306"/>
    <w:rsid w:val="00842C47"/>
    <w:rsid w:val="00843BE6"/>
    <w:rsid w:val="008441DF"/>
    <w:rsid w:val="008455EF"/>
    <w:rsid w:val="00845F70"/>
    <w:rsid w:val="00846322"/>
    <w:rsid w:val="00846675"/>
    <w:rsid w:val="008475D5"/>
    <w:rsid w:val="008479FB"/>
    <w:rsid w:val="00847EF8"/>
    <w:rsid w:val="0085110F"/>
    <w:rsid w:val="00851419"/>
    <w:rsid w:val="00851E90"/>
    <w:rsid w:val="00853595"/>
    <w:rsid w:val="00853A4C"/>
    <w:rsid w:val="00855168"/>
    <w:rsid w:val="00856090"/>
    <w:rsid w:val="008561FC"/>
    <w:rsid w:val="0085784F"/>
    <w:rsid w:val="00857A3D"/>
    <w:rsid w:val="008605A5"/>
    <w:rsid w:val="00860670"/>
    <w:rsid w:val="00860CB5"/>
    <w:rsid w:val="00861F6E"/>
    <w:rsid w:val="00862297"/>
    <w:rsid w:val="0086234F"/>
    <w:rsid w:val="0086258B"/>
    <w:rsid w:val="00862C15"/>
    <w:rsid w:val="00862C43"/>
    <w:rsid w:val="00864AB2"/>
    <w:rsid w:val="00865844"/>
    <w:rsid w:val="00865BBB"/>
    <w:rsid w:val="00866DBC"/>
    <w:rsid w:val="00867861"/>
    <w:rsid w:val="00870610"/>
    <w:rsid w:val="00871263"/>
    <w:rsid w:val="008713FB"/>
    <w:rsid w:val="008719BA"/>
    <w:rsid w:val="008732FE"/>
    <w:rsid w:val="00873AA7"/>
    <w:rsid w:val="00873B16"/>
    <w:rsid w:val="008741BF"/>
    <w:rsid w:val="008756AB"/>
    <w:rsid w:val="00876BA4"/>
    <w:rsid w:val="00877FE2"/>
    <w:rsid w:val="0088004C"/>
    <w:rsid w:val="008806C8"/>
    <w:rsid w:val="00882A9E"/>
    <w:rsid w:val="00882E52"/>
    <w:rsid w:val="008837F3"/>
    <w:rsid w:val="008838DD"/>
    <w:rsid w:val="008839C8"/>
    <w:rsid w:val="008844EE"/>
    <w:rsid w:val="00884F1A"/>
    <w:rsid w:val="00885AAE"/>
    <w:rsid w:val="00885B13"/>
    <w:rsid w:val="0088637A"/>
    <w:rsid w:val="00890EDA"/>
    <w:rsid w:val="00891834"/>
    <w:rsid w:val="008931EC"/>
    <w:rsid w:val="00894FA4"/>
    <w:rsid w:val="00895D3E"/>
    <w:rsid w:val="00895E6B"/>
    <w:rsid w:val="00897563"/>
    <w:rsid w:val="008976DC"/>
    <w:rsid w:val="00897936"/>
    <w:rsid w:val="00897B7F"/>
    <w:rsid w:val="00897D6D"/>
    <w:rsid w:val="008A094C"/>
    <w:rsid w:val="008A0F1C"/>
    <w:rsid w:val="008A0FB3"/>
    <w:rsid w:val="008A1F6A"/>
    <w:rsid w:val="008A297B"/>
    <w:rsid w:val="008A2B77"/>
    <w:rsid w:val="008A41AD"/>
    <w:rsid w:val="008A6027"/>
    <w:rsid w:val="008A6356"/>
    <w:rsid w:val="008A6880"/>
    <w:rsid w:val="008A6A3C"/>
    <w:rsid w:val="008A77FB"/>
    <w:rsid w:val="008A7B97"/>
    <w:rsid w:val="008A7FE8"/>
    <w:rsid w:val="008B0C31"/>
    <w:rsid w:val="008B1275"/>
    <w:rsid w:val="008B1609"/>
    <w:rsid w:val="008B1A04"/>
    <w:rsid w:val="008B1E7D"/>
    <w:rsid w:val="008B2551"/>
    <w:rsid w:val="008B25FF"/>
    <w:rsid w:val="008B29F3"/>
    <w:rsid w:val="008B30A1"/>
    <w:rsid w:val="008B6A45"/>
    <w:rsid w:val="008B7B67"/>
    <w:rsid w:val="008B7F9E"/>
    <w:rsid w:val="008C2DCC"/>
    <w:rsid w:val="008C2FCE"/>
    <w:rsid w:val="008C3435"/>
    <w:rsid w:val="008C45F1"/>
    <w:rsid w:val="008C4AB3"/>
    <w:rsid w:val="008C5007"/>
    <w:rsid w:val="008C610C"/>
    <w:rsid w:val="008C6476"/>
    <w:rsid w:val="008C6C34"/>
    <w:rsid w:val="008D0922"/>
    <w:rsid w:val="008D0DB9"/>
    <w:rsid w:val="008D12A4"/>
    <w:rsid w:val="008D1A91"/>
    <w:rsid w:val="008D1EFB"/>
    <w:rsid w:val="008D1F54"/>
    <w:rsid w:val="008D211D"/>
    <w:rsid w:val="008D2CE9"/>
    <w:rsid w:val="008D4231"/>
    <w:rsid w:val="008D44D0"/>
    <w:rsid w:val="008D454F"/>
    <w:rsid w:val="008D5C85"/>
    <w:rsid w:val="008D78FB"/>
    <w:rsid w:val="008D7B2B"/>
    <w:rsid w:val="008E153C"/>
    <w:rsid w:val="008E17DD"/>
    <w:rsid w:val="008E218B"/>
    <w:rsid w:val="008E2595"/>
    <w:rsid w:val="008E3719"/>
    <w:rsid w:val="008E3FBB"/>
    <w:rsid w:val="008E5C29"/>
    <w:rsid w:val="008E5C9C"/>
    <w:rsid w:val="008E6590"/>
    <w:rsid w:val="008E75B9"/>
    <w:rsid w:val="008E75DF"/>
    <w:rsid w:val="008E7E82"/>
    <w:rsid w:val="008E7F99"/>
    <w:rsid w:val="008F009E"/>
    <w:rsid w:val="008F2144"/>
    <w:rsid w:val="008F30CB"/>
    <w:rsid w:val="008F31BF"/>
    <w:rsid w:val="008F41E1"/>
    <w:rsid w:val="008F41F6"/>
    <w:rsid w:val="008F59BD"/>
    <w:rsid w:val="008F6E37"/>
    <w:rsid w:val="008F6FEC"/>
    <w:rsid w:val="008F7538"/>
    <w:rsid w:val="008F75C2"/>
    <w:rsid w:val="00900108"/>
    <w:rsid w:val="00900F95"/>
    <w:rsid w:val="00902852"/>
    <w:rsid w:val="00903827"/>
    <w:rsid w:val="00904843"/>
    <w:rsid w:val="0090589D"/>
    <w:rsid w:val="00905A48"/>
    <w:rsid w:val="00906399"/>
    <w:rsid w:val="009065EF"/>
    <w:rsid w:val="009071FF"/>
    <w:rsid w:val="009074AF"/>
    <w:rsid w:val="009109EC"/>
    <w:rsid w:val="00912550"/>
    <w:rsid w:val="00912C8E"/>
    <w:rsid w:val="009144D1"/>
    <w:rsid w:val="0091492B"/>
    <w:rsid w:val="00914E4B"/>
    <w:rsid w:val="009152A7"/>
    <w:rsid w:val="009164FB"/>
    <w:rsid w:val="00916AB7"/>
    <w:rsid w:val="00916F33"/>
    <w:rsid w:val="00917086"/>
    <w:rsid w:val="0091742C"/>
    <w:rsid w:val="0091766C"/>
    <w:rsid w:val="009179CD"/>
    <w:rsid w:val="00917EA1"/>
    <w:rsid w:val="00920A13"/>
    <w:rsid w:val="00920D3A"/>
    <w:rsid w:val="009217EF"/>
    <w:rsid w:val="009227CF"/>
    <w:rsid w:val="00923571"/>
    <w:rsid w:val="009246CB"/>
    <w:rsid w:val="00924969"/>
    <w:rsid w:val="00924AF6"/>
    <w:rsid w:val="009267FF"/>
    <w:rsid w:val="0093312F"/>
    <w:rsid w:val="00933B42"/>
    <w:rsid w:val="00934A49"/>
    <w:rsid w:val="009353AB"/>
    <w:rsid w:val="009358EE"/>
    <w:rsid w:val="00936602"/>
    <w:rsid w:val="00936E33"/>
    <w:rsid w:val="00937026"/>
    <w:rsid w:val="00937453"/>
    <w:rsid w:val="00937C83"/>
    <w:rsid w:val="00940838"/>
    <w:rsid w:val="00940D1E"/>
    <w:rsid w:val="00940DF8"/>
    <w:rsid w:val="00940F32"/>
    <w:rsid w:val="009422C7"/>
    <w:rsid w:val="009427D8"/>
    <w:rsid w:val="0094350C"/>
    <w:rsid w:val="009455DD"/>
    <w:rsid w:val="0094565D"/>
    <w:rsid w:val="00945D03"/>
    <w:rsid w:val="00950465"/>
    <w:rsid w:val="00952A69"/>
    <w:rsid w:val="00952EAB"/>
    <w:rsid w:val="00953FE4"/>
    <w:rsid w:val="009541FA"/>
    <w:rsid w:val="00954231"/>
    <w:rsid w:val="009543AC"/>
    <w:rsid w:val="00955046"/>
    <w:rsid w:val="00955363"/>
    <w:rsid w:val="009561D9"/>
    <w:rsid w:val="0095749F"/>
    <w:rsid w:val="009600C4"/>
    <w:rsid w:val="00960187"/>
    <w:rsid w:val="0096064A"/>
    <w:rsid w:val="00960AE2"/>
    <w:rsid w:val="009617A6"/>
    <w:rsid w:val="00961C9D"/>
    <w:rsid w:val="00963107"/>
    <w:rsid w:val="00963521"/>
    <w:rsid w:val="00963616"/>
    <w:rsid w:val="00963930"/>
    <w:rsid w:val="009642A8"/>
    <w:rsid w:val="00965841"/>
    <w:rsid w:val="00967DAA"/>
    <w:rsid w:val="00970BD7"/>
    <w:rsid w:val="00971218"/>
    <w:rsid w:val="00972731"/>
    <w:rsid w:val="00973514"/>
    <w:rsid w:val="00973A11"/>
    <w:rsid w:val="0097408A"/>
    <w:rsid w:val="009752AE"/>
    <w:rsid w:val="00975E11"/>
    <w:rsid w:val="009760D0"/>
    <w:rsid w:val="00977310"/>
    <w:rsid w:val="00980837"/>
    <w:rsid w:val="00981575"/>
    <w:rsid w:val="00981BEC"/>
    <w:rsid w:val="00982023"/>
    <w:rsid w:val="009830EE"/>
    <w:rsid w:val="009833EF"/>
    <w:rsid w:val="0098400F"/>
    <w:rsid w:val="00984A11"/>
    <w:rsid w:val="00984B7E"/>
    <w:rsid w:val="00984CF8"/>
    <w:rsid w:val="00985024"/>
    <w:rsid w:val="00985E5F"/>
    <w:rsid w:val="0098650A"/>
    <w:rsid w:val="00986984"/>
    <w:rsid w:val="00987409"/>
    <w:rsid w:val="00990B56"/>
    <w:rsid w:val="00991541"/>
    <w:rsid w:val="0099156B"/>
    <w:rsid w:val="00991931"/>
    <w:rsid w:val="0099351F"/>
    <w:rsid w:val="00994EE1"/>
    <w:rsid w:val="00997082"/>
    <w:rsid w:val="0099796A"/>
    <w:rsid w:val="009A07E9"/>
    <w:rsid w:val="009A14DE"/>
    <w:rsid w:val="009A2571"/>
    <w:rsid w:val="009A2A17"/>
    <w:rsid w:val="009A35C8"/>
    <w:rsid w:val="009A37ED"/>
    <w:rsid w:val="009A383E"/>
    <w:rsid w:val="009A3EEE"/>
    <w:rsid w:val="009A41AB"/>
    <w:rsid w:val="009A42DD"/>
    <w:rsid w:val="009A4A93"/>
    <w:rsid w:val="009A5007"/>
    <w:rsid w:val="009A514B"/>
    <w:rsid w:val="009A5925"/>
    <w:rsid w:val="009A5E9F"/>
    <w:rsid w:val="009A64C6"/>
    <w:rsid w:val="009A67F4"/>
    <w:rsid w:val="009A6D53"/>
    <w:rsid w:val="009A7079"/>
    <w:rsid w:val="009A7925"/>
    <w:rsid w:val="009B04FB"/>
    <w:rsid w:val="009B12C8"/>
    <w:rsid w:val="009B1514"/>
    <w:rsid w:val="009B1C3C"/>
    <w:rsid w:val="009B244F"/>
    <w:rsid w:val="009B289B"/>
    <w:rsid w:val="009B2986"/>
    <w:rsid w:val="009B2FF6"/>
    <w:rsid w:val="009B3365"/>
    <w:rsid w:val="009B4054"/>
    <w:rsid w:val="009B4DBB"/>
    <w:rsid w:val="009B4EED"/>
    <w:rsid w:val="009B5805"/>
    <w:rsid w:val="009B7C16"/>
    <w:rsid w:val="009B7DE5"/>
    <w:rsid w:val="009C09FF"/>
    <w:rsid w:val="009C1664"/>
    <w:rsid w:val="009C356B"/>
    <w:rsid w:val="009C38DB"/>
    <w:rsid w:val="009C4E3A"/>
    <w:rsid w:val="009C62A6"/>
    <w:rsid w:val="009C6B06"/>
    <w:rsid w:val="009C6E47"/>
    <w:rsid w:val="009D16CD"/>
    <w:rsid w:val="009D1929"/>
    <w:rsid w:val="009D2CDB"/>
    <w:rsid w:val="009D39C4"/>
    <w:rsid w:val="009D3C04"/>
    <w:rsid w:val="009D3CED"/>
    <w:rsid w:val="009D3E47"/>
    <w:rsid w:val="009D3F14"/>
    <w:rsid w:val="009D3FEA"/>
    <w:rsid w:val="009D40BD"/>
    <w:rsid w:val="009D5C17"/>
    <w:rsid w:val="009D624B"/>
    <w:rsid w:val="009D639A"/>
    <w:rsid w:val="009D6B42"/>
    <w:rsid w:val="009D6DA3"/>
    <w:rsid w:val="009D6F0A"/>
    <w:rsid w:val="009D7007"/>
    <w:rsid w:val="009D764F"/>
    <w:rsid w:val="009D770E"/>
    <w:rsid w:val="009E003F"/>
    <w:rsid w:val="009E0AA3"/>
    <w:rsid w:val="009E18AD"/>
    <w:rsid w:val="009E1B93"/>
    <w:rsid w:val="009E2B7A"/>
    <w:rsid w:val="009E3094"/>
    <w:rsid w:val="009E3B42"/>
    <w:rsid w:val="009E3BC3"/>
    <w:rsid w:val="009E44B2"/>
    <w:rsid w:val="009E509C"/>
    <w:rsid w:val="009E519C"/>
    <w:rsid w:val="009E60F0"/>
    <w:rsid w:val="009E6651"/>
    <w:rsid w:val="009E79B3"/>
    <w:rsid w:val="009E7E72"/>
    <w:rsid w:val="009F04BD"/>
    <w:rsid w:val="009F1FB5"/>
    <w:rsid w:val="009F211E"/>
    <w:rsid w:val="009F28F9"/>
    <w:rsid w:val="009F2F15"/>
    <w:rsid w:val="009F31F0"/>
    <w:rsid w:val="009F32E8"/>
    <w:rsid w:val="009F4205"/>
    <w:rsid w:val="009F444E"/>
    <w:rsid w:val="009F4AD5"/>
    <w:rsid w:val="009F525F"/>
    <w:rsid w:val="009F5B6D"/>
    <w:rsid w:val="009F5D1B"/>
    <w:rsid w:val="009F5E1B"/>
    <w:rsid w:val="009F65DB"/>
    <w:rsid w:val="009F6D1C"/>
    <w:rsid w:val="009F762E"/>
    <w:rsid w:val="009F7C6A"/>
    <w:rsid w:val="00A00134"/>
    <w:rsid w:val="00A00B05"/>
    <w:rsid w:val="00A01800"/>
    <w:rsid w:val="00A01A92"/>
    <w:rsid w:val="00A02B62"/>
    <w:rsid w:val="00A02EF9"/>
    <w:rsid w:val="00A03BE4"/>
    <w:rsid w:val="00A0456B"/>
    <w:rsid w:val="00A0555D"/>
    <w:rsid w:val="00A05753"/>
    <w:rsid w:val="00A05A2E"/>
    <w:rsid w:val="00A05C02"/>
    <w:rsid w:val="00A0674B"/>
    <w:rsid w:val="00A068A3"/>
    <w:rsid w:val="00A1296E"/>
    <w:rsid w:val="00A12FE0"/>
    <w:rsid w:val="00A13641"/>
    <w:rsid w:val="00A13E58"/>
    <w:rsid w:val="00A13E7E"/>
    <w:rsid w:val="00A13E92"/>
    <w:rsid w:val="00A141AF"/>
    <w:rsid w:val="00A1514E"/>
    <w:rsid w:val="00A15CA8"/>
    <w:rsid w:val="00A15CEE"/>
    <w:rsid w:val="00A16D23"/>
    <w:rsid w:val="00A17408"/>
    <w:rsid w:val="00A17E7F"/>
    <w:rsid w:val="00A208D7"/>
    <w:rsid w:val="00A20E5E"/>
    <w:rsid w:val="00A221C2"/>
    <w:rsid w:val="00A225BE"/>
    <w:rsid w:val="00A22679"/>
    <w:rsid w:val="00A23C85"/>
    <w:rsid w:val="00A242AD"/>
    <w:rsid w:val="00A24627"/>
    <w:rsid w:val="00A250AB"/>
    <w:rsid w:val="00A2535A"/>
    <w:rsid w:val="00A2584B"/>
    <w:rsid w:val="00A2596D"/>
    <w:rsid w:val="00A2722F"/>
    <w:rsid w:val="00A27567"/>
    <w:rsid w:val="00A30202"/>
    <w:rsid w:val="00A3087F"/>
    <w:rsid w:val="00A30E8B"/>
    <w:rsid w:val="00A31664"/>
    <w:rsid w:val="00A3197D"/>
    <w:rsid w:val="00A324D1"/>
    <w:rsid w:val="00A33319"/>
    <w:rsid w:val="00A337B3"/>
    <w:rsid w:val="00A3515A"/>
    <w:rsid w:val="00A406DF"/>
    <w:rsid w:val="00A423B4"/>
    <w:rsid w:val="00A42931"/>
    <w:rsid w:val="00A4319C"/>
    <w:rsid w:val="00A4365F"/>
    <w:rsid w:val="00A44777"/>
    <w:rsid w:val="00A45176"/>
    <w:rsid w:val="00A47970"/>
    <w:rsid w:val="00A47DF0"/>
    <w:rsid w:val="00A51029"/>
    <w:rsid w:val="00A519FD"/>
    <w:rsid w:val="00A51BF6"/>
    <w:rsid w:val="00A51F7E"/>
    <w:rsid w:val="00A529C8"/>
    <w:rsid w:val="00A53120"/>
    <w:rsid w:val="00A53532"/>
    <w:rsid w:val="00A564EA"/>
    <w:rsid w:val="00A56CB4"/>
    <w:rsid w:val="00A606DA"/>
    <w:rsid w:val="00A60957"/>
    <w:rsid w:val="00A60B4C"/>
    <w:rsid w:val="00A610BD"/>
    <w:rsid w:val="00A618A1"/>
    <w:rsid w:val="00A61EEC"/>
    <w:rsid w:val="00A61FB0"/>
    <w:rsid w:val="00A62F94"/>
    <w:rsid w:val="00A63965"/>
    <w:rsid w:val="00A63F15"/>
    <w:rsid w:val="00A6492B"/>
    <w:rsid w:val="00A65656"/>
    <w:rsid w:val="00A66542"/>
    <w:rsid w:val="00A67615"/>
    <w:rsid w:val="00A714C6"/>
    <w:rsid w:val="00A72192"/>
    <w:rsid w:val="00A724C3"/>
    <w:rsid w:val="00A72564"/>
    <w:rsid w:val="00A72650"/>
    <w:rsid w:val="00A732C3"/>
    <w:rsid w:val="00A734D5"/>
    <w:rsid w:val="00A7370E"/>
    <w:rsid w:val="00A739AA"/>
    <w:rsid w:val="00A73B12"/>
    <w:rsid w:val="00A73CAF"/>
    <w:rsid w:val="00A73EAD"/>
    <w:rsid w:val="00A74443"/>
    <w:rsid w:val="00A7748B"/>
    <w:rsid w:val="00A774B1"/>
    <w:rsid w:val="00A81ECF"/>
    <w:rsid w:val="00A82F51"/>
    <w:rsid w:val="00A83444"/>
    <w:rsid w:val="00A84649"/>
    <w:rsid w:val="00A84CEC"/>
    <w:rsid w:val="00A8536B"/>
    <w:rsid w:val="00A859BA"/>
    <w:rsid w:val="00A85AA2"/>
    <w:rsid w:val="00A85E15"/>
    <w:rsid w:val="00A87E42"/>
    <w:rsid w:val="00A917AB"/>
    <w:rsid w:val="00A92007"/>
    <w:rsid w:val="00A92D05"/>
    <w:rsid w:val="00A9339C"/>
    <w:rsid w:val="00A93AA3"/>
    <w:rsid w:val="00A93B54"/>
    <w:rsid w:val="00A93D70"/>
    <w:rsid w:val="00A93F6D"/>
    <w:rsid w:val="00A94A9F"/>
    <w:rsid w:val="00A95151"/>
    <w:rsid w:val="00A95466"/>
    <w:rsid w:val="00A954F1"/>
    <w:rsid w:val="00A96048"/>
    <w:rsid w:val="00A963FA"/>
    <w:rsid w:val="00A96B18"/>
    <w:rsid w:val="00A972BC"/>
    <w:rsid w:val="00AA008E"/>
    <w:rsid w:val="00AA154F"/>
    <w:rsid w:val="00AA2136"/>
    <w:rsid w:val="00AA37B1"/>
    <w:rsid w:val="00AA3A1A"/>
    <w:rsid w:val="00AA3A36"/>
    <w:rsid w:val="00AA3F9B"/>
    <w:rsid w:val="00AA4493"/>
    <w:rsid w:val="00AA45DA"/>
    <w:rsid w:val="00AA47A7"/>
    <w:rsid w:val="00AA4BA9"/>
    <w:rsid w:val="00AA5201"/>
    <w:rsid w:val="00AA5DD2"/>
    <w:rsid w:val="00AA697E"/>
    <w:rsid w:val="00AA6B8D"/>
    <w:rsid w:val="00AA738D"/>
    <w:rsid w:val="00AB0204"/>
    <w:rsid w:val="00AB0241"/>
    <w:rsid w:val="00AB2A9E"/>
    <w:rsid w:val="00AB34D1"/>
    <w:rsid w:val="00AB3A6E"/>
    <w:rsid w:val="00AB3C88"/>
    <w:rsid w:val="00AB4806"/>
    <w:rsid w:val="00AB4DC6"/>
    <w:rsid w:val="00AB5B07"/>
    <w:rsid w:val="00AB6A1C"/>
    <w:rsid w:val="00AB6E16"/>
    <w:rsid w:val="00AC198F"/>
    <w:rsid w:val="00AC25C9"/>
    <w:rsid w:val="00AC2928"/>
    <w:rsid w:val="00AC48AA"/>
    <w:rsid w:val="00AC5739"/>
    <w:rsid w:val="00AC5AC6"/>
    <w:rsid w:val="00AC5C28"/>
    <w:rsid w:val="00AC5CA1"/>
    <w:rsid w:val="00AC5D74"/>
    <w:rsid w:val="00AC5E1F"/>
    <w:rsid w:val="00AC6B85"/>
    <w:rsid w:val="00AC6FEE"/>
    <w:rsid w:val="00AC74A6"/>
    <w:rsid w:val="00AC7D18"/>
    <w:rsid w:val="00AC7F90"/>
    <w:rsid w:val="00AD1D38"/>
    <w:rsid w:val="00AD200B"/>
    <w:rsid w:val="00AD203F"/>
    <w:rsid w:val="00AD27F3"/>
    <w:rsid w:val="00AD2975"/>
    <w:rsid w:val="00AD298D"/>
    <w:rsid w:val="00AD339A"/>
    <w:rsid w:val="00AD53FA"/>
    <w:rsid w:val="00AD586A"/>
    <w:rsid w:val="00AD6347"/>
    <w:rsid w:val="00AD7F60"/>
    <w:rsid w:val="00AE0CF7"/>
    <w:rsid w:val="00AE0D53"/>
    <w:rsid w:val="00AE1BE6"/>
    <w:rsid w:val="00AE24A2"/>
    <w:rsid w:val="00AE25F9"/>
    <w:rsid w:val="00AE2637"/>
    <w:rsid w:val="00AE4D95"/>
    <w:rsid w:val="00AE6FFC"/>
    <w:rsid w:val="00AE701D"/>
    <w:rsid w:val="00AE7675"/>
    <w:rsid w:val="00AE77F3"/>
    <w:rsid w:val="00AF19EA"/>
    <w:rsid w:val="00AF24FA"/>
    <w:rsid w:val="00AF361B"/>
    <w:rsid w:val="00AF36EA"/>
    <w:rsid w:val="00AF3719"/>
    <w:rsid w:val="00AF3DBF"/>
    <w:rsid w:val="00AF4DB2"/>
    <w:rsid w:val="00AF53AA"/>
    <w:rsid w:val="00AF584C"/>
    <w:rsid w:val="00AF5E8F"/>
    <w:rsid w:val="00AF7C2E"/>
    <w:rsid w:val="00AF7EB7"/>
    <w:rsid w:val="00B00532"/>
    <w:rsid w:val="00B0065C"/>
    <w:rsid w:val="00B02582"/>
    <w:rsid w:val="00B02B95"/>
    <w:rsid w:val="00B03B6E"/>
    <w:rsid w:val="00B03DC7"/>
    <w:rsid w:val="00B046F4"/>
    <w:rsid w:val="00B047BB"/>
    <w:rsid w:val="00B050CB"/>
    <w:rsid w:val="00B0586D"/>
    <w:rsid w:val="00B06971"/>
    <w:rsid w:val="00B06DF1"/>
    <w:rsid w:val="00B06FA7"/>
    <w:rsid w:val="00B11697"/>
    <w:rsid w:val="00B11CC7"/>
    <w:rsid w:val="00B1259F"/>
    <w:rsid w:val="00B135E0"/>
    <w:rsid w:val="00B13FA3"/>
    <w:rsid w:val="00B146FB"/>
    <w:rsid w:val="00B16A78"/>
    <w:rsid w:val="00B17154"/>
    <w:rsid w:val="00B17C45"/>
    <w:rsid w:val="00B202B0"/>
    <w:rsid w:val="00B214BE"/>
    <w:rsid w:val="00B214FB"/>
    <w:rsid w:val="00B21714"/>
    <w:rsid w:val="00B21F8C"/>
    <w:rsid w:val="00B22721"/>
    <w:rsid w:val="00B229CF"/>
    <w:rsid w:val="00B22E07"/>
    <w:rsid w:val="00B23023"/>
    <w:rsid w:val="00B23635"/>
    <w:rsid w:val="00B244B5"/>
    <w:rsid w:val="00B248F7"/>
    <w:rsid w:val="00B25476"/>
    <w:rsid w:val="00B26F86"/>
    <w:rsid w:val="00B278E4"/>
    <w:rsid w:val="00B27CDC"/>
    <w:rsid w:val="00B3251B"/>
    <w:rsid w:val="00B32846"/>
    <w:rsid w:val="00B329B0"/>
    <w:rsid w:val="00B32D6D"/>
    <w:rsid w:val="00B33465"/>
    <w:rsid w:val="00B35BA6"/>
    <w:rsid w:val="00B363BE"/>
    <w:rsid w:val="00B36D2A"/>
    <w:rsid w:val="00B401BE"/>
    <w:rsid w:val="00B40F76"/>
    <w:rsid w:val="00B41259"/>
    <w:rsid w:val="00B4163E"/>
    <w:rsid w:val="00B41B41"/>
    <w:rsid w:val="00B4208C"/>
    <w:rsid w:val="00B42EFD"/>
    <w:rsid w:val="00B43331"/>
    <w:rsid w:val="00B434AF"/>
    <w:rsid w:val="00B438AB"/>
    <w:rsid w:val="00B438FC"/>
    <w:rsid w:val="00B439ED"/>
    <w:rsid w:val="00B44360"/>
    <w:rsid w:val="00B45848"/>
    <w:rsid w:val="00B47CB2"/>
    <w:rsid w:val="00B5007B"/>
    <w:rsid w:val="00B50ADD"/>
    <w:rsid w:val="00B5104D"/>
    <w:rsid w:val="00B52945"/>
    <w:rsid w:val="00B54DC0"/>
    <w:rsid w:val="00B5556D"/>
    <w:rsid w:val="00B55E2C"/>
    <w:rsid w:val="00B56B75"/>
    <w:rsid w:val="00B56CCA"/>
    <w:rsid w:val="00B56FC2"/>
    <w:rsid w:val="00B5776C"/>
    <w:rsid w:val="00B604C6"/>
    <w:rsid w:val="00B614BD"/>
    <w:rsid w:val="00B61D68"/>
    <w:rsid w:val="00B64B38"/>
    <w:rsid w:val="00B64EF6"/>
    <w:rsid w:val="00B65694"/>
    <w:rsid w:val="00B6623D"/>
    <w:rsid w:val="00B6684B"/>
    <w:rsid w:val="00B66A5C"/>
    <w:rsid w:val="00B673D3"/>
    <w:rsid w:val="00B67E8C"/>
    <w:rsid w:val="00B70883"/>
    <w:rsid w:val="00B7166A"/>
    <w:rsid w:val="00B73EC3"/>
    <w:rsid w:val="00B748EC"/>
    <w:rsid w:val="00B75A3D"/>
    <w:rsid w:val="00B75E18"/>
    <w:rsid w:val="00B7666C"/>
    <w:rsid w:val="00B76704"/>
    <w:rsid w:val="00B76771"/>
    <w:rsid w:val="00B77575"/>
    <w:rsid w:val="00B807F9"/>
    <w:rsid w:val="00B809A5"/>
    <w:rsid w:val="00B814B5"/>
    <w:rsid w:val="00B81CA4"/>
    <w:rsid w:val="00B823C6"/>
    <w:rsid w:val="00B8247E"/>
    <w:rsid w:val="00B82593"/>
    <w:rsid w:val="00B82A06"/>
    <w:rsid w:val="00B83537"/>
    <w:rsid w:val="00B83841"/>
    <w:rsid w:val="00B83BD5"/>
    <w:rsid w:val="00B8445D"/>
    <w:rsid w:val="00B853AB"/>
    <w:rsid w:val="00B86904"/>
    <w:rsid w:val="00B873D9"/>
    <w:rsid w:val="00B8747D"/>
    <w:rsid w:val="00B90840"/>
    <w:rsid w:val="00B90EED"/>
    <w:rsid w:val="00B92756"/>
    <w:rsid w:val="00B93A62"/>
    <w:rsid w:val="00B93FD3"/>
    <w:rsid w:val="00B9561D"/>
    <w:rsid w:val="00B95AC5"/>
    <w:rsid w:val="00B9607E"/>
    <w:rsid w:val="00B971CD"/>
    <w:rsid w:val="00BA07FB"/>
    <w:rsid w:val="00BA33C5"/>
    <w:rsid w:val="00BA35DD"/>
    <w:rsid w:val="00BA4610"/>
    <w:rsid w:val="00BA556C"/>
    <w:rsid w:val="00BA6341"/>
    <w:rsid w:val="00BA677A"/>
    <w:rsid w:val="00BB04DB"/>
    <w:rsid w:val="00BB2A96"/>
    <w:rsid w:val="00BB2F9D"/>
    <w:rsid w:val="00BB3644"/>
    <w:rsid w:val="00BB3FBF"/>
    <w:rsid w:val="00BB4DD3"/>
    <w:rsid w:val="00BB4E55"/>
    <w:rsid w:val="00BB5510"/>
    <w:rsid w:val="00BB5C2C"/>
    <w:rsid w:val="00BB5E16"/>
    <w:rsid w:val="00BB6109"/>
    <w:rsid w:val="00BB627F"/>
    <w:rsid w:val="00BB6DD9"/>
    <w:rsid w:val="00BB7A89"/>
    <w:rsid w:val="00BB7C72"/>
    <w:rsid w:val="00BC0126"/>
    <w:rsid w:val="00BC03E0"/>
    <w:rsid w:val="00BC0690"/>
    <w:rsid w:val="00BC0B6E"/>
    <w:rsid w:val="00BC1F0A"/>
    <w:rsid w:val="00BC21AD"/>
    <w:rsid w:val="00BC362A"/>
    <w:rsid w:val="00BC3FF8"/>
    <w:rsid w:val="00BC6270"/>
    <w:rsid w:val="00BC7118"/>
    <w:rsid w:val="00BC71C2"/>
    <w:rsid w:val="00BC733F"/>
    <w:rsid w:val="00BD050B"/>
    <w:rsid w:val="00BD07B0"/>
    <w:rsid w:val="00BD0940"/>
    <w:rsid w:val="00BD2F75"/>
    <w:rsid w:val="00BD59C6"/>
    <w:rsid w:val="00BD5C0D"/>
    <w:rsid w:val="00BD6588"/>
    <w:rsid w:val="00BD681F"/>
    <w:rsid w:val="00BD6C80"/>
    <w:rsid w:val="00BD7CE2"/>
    <w:rsid w:val="00BE12EA"/>
    <w:rsid w:val="00BE1DE4"/>
    <w:rsid w:val="00BE25CC"/>
    <w:rsid w:val="00BE270F"/>
    <w:rsid w:val="00BE2B8B"/>
    <w:rsid w:val="00BE3352"/>
    <w:rsid w:val="00BE3EA4"/>
    <w:rsid w:val="00BE4018"/>
    <w:rsid w:val="00BE4801"/>
    <w:rsid w:val="00BE5C35"/>
    <w:rsid w:val="00BE5F7F"/>
    <w:rsid w:val="00BE67CC"/>
    <w:rsid w:val="00BE6D57"/>
    <w:rsid w:val="00BE70FA"/>
    <w:rsid w:val="00BE78C2"/>
    <w:rsid w:val="00BE7A26"/>
    <w:rsid w:val="00BF0BF5"/>
    <w:rsid w:val="00BF2268"/>
    <w:rsid w:val="00BF2D04"/>
    <w:rsid w:val="00BF3EED"/>
    <w:rsid w:val="00BF4496"/>
    <w:rsid w:val="00BF44C9"/>
    <w:rsid w:val="00BF4AC3"/>
    <w:rsid w:val="00BF6575"/>
    <w:rsid w:val="00BF773D"/>
    <w:rsid w:val="00BF7F4B"/>
    <w:rsid w:val="00C0006E"/>
    <w:rsid w:val="00C01273"/>
    <w:rsid w:val="00C015A3"/>
    <w:rsid w:val="00C01DB3"/>
    <w:rsid w:val="00C02F1B"/>
    <w:rsid w:val="00C03474"/>
    <w:rsid w:val="00C03FC9"/>
    <w:rsid w:val="00C046C1"/>
    <w:rsid w:val="00C04C4D"/>
    <w:rsid w:val="00C057E0"/>
    <w:rsid w:val="00C05861"/>
    <w:rsid w:val="00C0632D"/>
    <w:rsid w:val="00C1009B"/>
    <w:rsid w:val="00C116F9"/>
    <w:rsid w:val="00C11E67"/>
    <w:rsid w:val="00C12D42"/>
    <w:rsid w:val="00C12DB5"/>
    <w:rsid w:val="00C1308C"/>
    <w:rsid w:val="00C1326E"/>
    <w:rsid w:val="00C13906"/>
    <w:rsid w:val="00C150EC"/>
    <w:rsid w:val="00C15EAB"/>
    <w:rsid w:val="00C163F2"/>
    <w:rsid w:val="00C16D3D"/>
    <w:rsid w:val="00C17FB3"/>
    <w:rsid w:val="00C2022D"/>
    <w:rsid w:val="00C206E5"/>
    <w:rsid w:val="00C21ACD"/>
    <w:rsid w:val="00C21C53"/>
    <w:rsid w:val="00C22180"/>
    <w:rsid w:val="00C22457"/>
    <w:rsid w:val="00C224ED"/>
    <w:rsid w:val="00C227DE"/>
    <w:rsid w:val="00C22BE9"/>
    <w:rsid w:val="00C23807"/>
    <w:rsid w:val="00C23D35"/>
    <w:rsid w:val="00C26A5A"/>
    <w:rsid w:val="00C26DD7"/>
    <w:rsid w:val="00C27424"/>
    <w:rsid w:val="00C30525"/>
    <w:rsid w:val="00C30D04"/>
    <w:rsid w:val="00C31A16"/>
    <w:rsid w:val="00C3200C"/>
    <w:rsid w:val="00C32AA8"/>
    <w:rsid w:val="00C33220"/>
    <w:rsid w:val="00C3358F"/>
    <w:rsid w:val="00C33A19"/>
    <w:rsid w:val="00C33CB6"/>
    <w:rsid w:val="00C3517D"/>
    <w:rsid w:val="00C35575"/>
    <w:rsid w:val="00C358C3"/>
    <w:rsid w:val="00C367FB"/>
    <w:rsid w:val="00C37355"/>
    <w:rsid w:val="00C37801"/>
    <w:rsid w:val="00C37DEF"/>
    <w:rsid w:val="00C37FE7"/>
    <w:rsid w:val="00C40149"/>
    <w:rsid w:val="00C4074E"/>
    <w:rsid w:val="00C40CD6"/>
    <w:rsid w:val="00C419B0"/>
    <w:rsid w:val="00C41B5D"/>
    <w:rsid w:val="00C42B54"/>
    <w:rsid w:val="00C43D18"/>
    <w:rsid w:val="00C4462E"/>
    <w:rsid w:val="00C44DB6"/>
    <w:rsid w:val="00C46EFF"/>
    <w:rsid w:val="00C501E2"/>
    <w:rsid w:val="00C511B2"/>
    <w:rsid w:val="00C51407"/>
    <w:rsid w:val="00C514DA"/>
    <w:rsid w:val="00C51579"/>
    <w:rsid w:val="00C519C6"/>
    <w:rsid w:val="00C51DBB"/>
    <w:rsid w:val="00C52823"/>
    <w:rsid w:val="00C52D5A"/>
    <w:rsid w:val="00C53225"/>
    <w:rsid w:val="00C55592"/>
    <w:rsid w:val="00C571A5"/>
    <w:rsid w:val="00C60024"/>
    <w:rsid w:val="00C60094"/>
    <w:rsid w:val="00C6084D"/>
    <w:rsid w:val="00C60E3E"/>
    <w:rsid w:val="00C60F77"/>
    <w:rsid w:val="00C619B7"/>
    <w:rsid w:val="00C61F82"/>
    <w:rsid w:val="00C621B3"/>
    <w:rsid w:val="00C62F67"/>
    <w:rsid w:val="00C633C8"/>
    <w:rsid w:val="00C64523"/>
    <w:rsid w:val="00C64BC8"/>
    <w:rsid w:val="00C64DD6"/>
    <w:rsid w:val="00C6575F"/>
    <w:rsid w:val="00C65AE8"/>
    <w:rsid w:val="00C666DA"/>
    <w:rsid w:val="00C66868"/>
    <w:rsid w:val="00C6709A"/>
    <w:rsid w:val="00C67470"/>
    <w:rsid w:val="00C7007B"/>
    <w:rsid w:val="00C7094E"/>
    <w:rsid w:val="00C72003"/>
    <w:rsid w:val="00C72109"/>
    <w:rsid w:val="00C72670"/>
    <w:rsid w:val="00C74DF5"/>
    <w:rsid w:val="00C75225"/>
    <w:rsid w:val="00C752A0"/>
    <w:rsid w:val="00C7555D"/>
    <w:rsid w:val="00C778AC"/>
    <w:rsid w:val="00C801EF"/>
    <w:rsid w:val="00C80260"/>
    <w:rsid w:val="00C806FE"/>
    <w:rsid w:val="00C80AB2"/>
    <w:rsid w:val="00C81EF6"/>
    <w:rsid w:val="00C82B11"/>
    <w:rsid w:val="00C85692"/>
    <w:rsid w:val="00C85D42"/>
    <w:rsid w:val="00C85E67"/>
    <w:rsid w:val="00C861BA"/>
    <w:rsid w:val="00C86A16"/>
    <w:rsid w:val="00C903ED"/>
    <w:rsid w:val="00C90962"/>
    <w:rsid w:val="00C91790"/>
    <w:rsid w:val="00C92B94"/>
    <w:rsid w:val="00C92E9D"/>
    <w:rsid w:val="00C932C3"/>
    <w:rsid w:val="00C933C7"/>
    <w:rsid w:val="00C935CB"/>
    <w:rsid w:val="00C93E60"/>
    <w:rsid w:val="00C95A29"/>
    <w:rsid w:val="00C95FC0"/>
    <w:rsid w:val="00C9629F"/>
    <w:rsid w:val="00C97DDB"/>
    <w:rsid w:val="00CA081F"/>
    <w:rsid w:val="00CA0D15"/>
    <w:rsid w:val="00CA17B8"/>
    <w:rsid w:val="00CA1F35"/>
    <w:rsid w:val="00CA1F71"/>
    <w:rsid w:val="00CA4669"/>
    <w:rsid w:val="00CA55C8"/>
    <w:rsid w:val="00CA5B95"/>
    <w:rsid w:val="00CA7A6B"/>
    <w:rsid w:val="00CA7EE6"/>
    <w:rsid w:val="00CB1119"/>
    <w:rsid w:val="00CB1231"/>
    <w:rsid w:val="00CB1317"/>
    <w:rsid w:val="00CB161A"/>
    <w:rsid w:val="00CB1AA3"/>
    <w:rsid w:val="00CB21BF"/>
    <w:rsid w:val="00CB2F3A"/>
    <w:rsid w:val="00CB3528"/>
    <w:rsid w:val="00CB42F9"/>
    <w:rsid w:val="00CB4F20"/>
    <w:rsid w:val="00CB52AE"/>
    <w:rsid w:val="00CB6FDE"/>
    <w:rsid w:val="00CB7D7C"/>
    <w:rsid w:val="00CC04D5"/>
    <w:rsid w:val="00CC2409"/>
    <w:rsid w:val="00CC3178"/>
    <w:rsid w:val="00CC3C60"/>
    <w:rsid w:val="00CC5DEE"/>
    <w:rsid w:val="00CC7180"/>
    <w:rsid w:val="00CC7E05"/>
    <w:rsid w:val="00CD13F0"/>
    <w:rsid w:val="00CD2622"/>
    <w:rsid w:val="00CD3263"/>
    <w:rsid w:val="00CD352F"/>
    <w:rsid w:val="00CD3FE0"/>
    <w:rsid w:val="00CD5325"/>
    <w:rsid w:val="00CD5B70"/>
    <w:rsid w:val="00CD60D9"/>
    <w:rsid w:val="00CD6E4C"/>
    <w:rsid w:val="00CD7790"/>
    <w:rsid w:val="00CD7E78"/>
    <w:rsid w:val="00CE08FB"/>
    <w:rsid w:val="00CE13A6"/>
    <w:rsid w:val="00CE3389"/>
    <w:rsid w:val="00CE4E01"/>
    <w:rsid w:val="00CE5170"/>
    <w:rsid w:val="00CE5B56"/>
    <w:rsid w:val="00CE5E69"/>
    <w:rsid w:val="00CF1854"/>
    <w:rsid w:val="00CF1AD5"/>
    <w:rsid w:val="00CF2306"/>
    <w:rsid w:val="00CF26C3"/>
    <w:rsid w:val="00CF4907"/>
    <w:rsid w:val="00CF567D"/>
    <w:rsid w:val="00CF56E4"/>
    <w:rsid w:val="00CF5FF3"/>
    <w:rsid w:val="00CF6C7E"/>
    <w:rsid w:val="00CF6F38"/>
    <w:rsid w:val="00CF7652"/>
    <w:rsid w:val="00CF796F"/>
    <w:rsid w:val="00CF7AE4"/>
    <w:rsid w:val="00CF7BBC"/>
    <w:rsid w:val="00D00155"/>
    <w:rsid w:val="00D01F99"/>
    <w:rsid w:val="00D02DD9"/>
    <w:rsid w:val="00D02FA1"/>
    <w:rsid w:val="00D030E1"/>
    <w:rsid w:val="00D03476"/>
    <w:rsid w:val="00D04147"/>
    <w:rsid w:val="00D04B5D"/>
    <w:rsid w:val="00D05CA3"/>
    <w:rsid w:val="00D05F81"/>
    <w:rsid w:val="00D0705D"/>
    <w:rsid w:val="00D113C4"/>
    <w:rsid w:val="00D11CA6"/>
    <w:rsid w:val="00D124C3"/>
    <w:rsid w:val="00D12FC2"/>
    <w:rsid w:val="00D1361D"/>
    <w:rsid w:val="00D1404F"/>
    <w:rsid w:val="00D150DA"/>
    <w:rsid w:val="00D15133"/>
    <w:rsid w:val="00D15143"/>
    <w:rsid w:val="00D162D2"/>
    <w:rsid w:val="00D16BD3"/>
    <w:rsid w:val="00D16DE1"/>
    <w:rsid w:val="00D17A8D"/>
    <w:rsid w:val="00D20242"/>
    <w:rsid w:val="00D2067D"/>
    <w:rsid w:val="00D21323"/>
    <w:rsid w:val="00D219F0"/>
    <w:rsid w:val="00D22967"/>
    <w:rsid w:val="00D230FC"/>
    <w:rsid w:val="00D23E51"/>
    <w:rsid w:val="00D24ADD"/>
    <w:rsid w:val="00D24B37"/>
    <w:rsid w:val="00D2526C"/>
    <w:rsid w:val="00D257C8"/>
    <w:rsid w:val="00D25AD2"/>
    <w:rsid w:val="00D27551"/>
    <w:rsid w:val="00D2785C"/>
    <w:rsid w:val="00D304F2"/>
    <w:rsid w:val="00D30A10"/>
    <w:rsid w:val="00D31AFC"/>
    <w:rsid w:val="00D3278A"/>
    <w:rsid w:val="00D32D09"/>
    <w:rsid w:val="00D333C9"/>
    <w:rsid w:val="00D33786"/>
    <w:rsid w:val="00D3414B"/>
    <w:rsid w:val="00D347F0"/>
    <w:rsid w:val="00D34887"/>
    <w:rsid w:val="00D34D1F"/>
    <w:rsid w:val="00D36CCA"/>
    <w:rsid w:val="00D40A80"/>
    <w:rsid w:val="00D41B49"/>
    <w:rsid w:val="00D42D1E"/>
    <w:rsid w:val="00D4323F"/>
    <w:rsid w:val="00D4545A"/>
    <w:rsid w:val="00D466F6"/>
    <w:rsid w:val="00D46A7E"/>
    <w:rsid w:val="00D46FA4"/>
    <w:rsid w:val="00D500AE"/>
    <w:rsid w:val="00D503C1"/>
    <w:rsid w:val="00D50AB9"/>
    <w:rsid w:val="00D511F8"/>
    <w:rsid w:val="00D515D2"/>
    <w:rsid w:val="00D5176F"/>
    <w:rsid w:val="00D51B6B"/>
    <w:rsid w:val="00D51C77"/>
    <w:rsid w:val="00D51E6C"/>
    <w:rsid w:val="00D5200B"/>
    <w:rsid w:val="00D52EB4"/>
    <w:rsid w:val="00D5418A"/>
    <w:rsid w:val="00D54D9B"/>
    <w:rsid w:val="00D54E5C"/>
    <w:rsid w:val="00D5543B"/>
    <w:rsid w:val="00D557A9"/>
    <w:rsid w:val="00D56B58"/>
    <w:rsid w:val="00D57A8C"/>
    <w:rsid w:val="00D605C1"/>
    <w:rsid w:val="00D60AF6"/>
    <w:rsid w:val="00D60E1F"/>
    <w:rsid w:val="00D6121F"/>
    <w:rsid w:val="00D6182B"/>
    <w:rsid w:val="00D62245"/>
    <w:rsid w:val="00D639C1"/>
    <w:rsid w:val="00D64451"/>
    <w:rsid w:val="00D64ADD"/>
    <w:rsid w:val="00D64B9A"/>
    <w:rsid w:val="00D64FFC"/>
    <w:rsid w:val="00D65137"/>
    <w:rsid w:val="00D6558C"/>
    <w:rsid w:val="00D65EC0"/>
    <w:rsid w:val="00D675BB"/>
    <w:rsid w:val="00D706D8"/>
    <w:rsid w:val="00D70E8B"/>
    <w:rsid w:val="00D713F8"/>
    <w:rsid w:val="00D727E0"/>
    <w:rsid w:val="00D7300F"/>
    <w:rsid w:val="00D73612"/>
    <w:rsid w:val="00D73D03"/>
    <w:rsid w:val="00D74778"/>
    <w:rsid w:val="00D75792"/>
    <w:rsid w:val="00D75795"/>
    <w:rsid w:val="00D759BE"/>
    <w:rsid w:val="00D76B0B"/>
    <w:rsid w:val="00D76B68"/>
    <w:rsid w:val="00D801FF"/>
    <w:rsid w:val="00D8028D"/>
    <w:rsid w:val="00D81519"/>
    <w:rsid w:val="00D81591"/>
    <w:rsid w:val="00D815D8"/>
    <w:rsid w:val="00D826E9"/>
    <w:rsid w:val="00D82919"/>
    <w:rsid w:val="00D83114"/>
    <w:rsid w:val="00D845F9"/>
    <w:rsid w:val="00D858E8"/>
    <w:rsid w:val="00D85B1C"/>
    <w:rsid w:val="00D86D18"/>
    <w:rsid w:val="00D86EE8"/>
    <w:rsid w:val="00D902ED"/>
    <w:rsid w:val="00D909FB"/>
    <w:rsid w:val="00D917C1"/>
    <w:rsid w:val="00D91AAE"/>
    <w:rsid w:val="00D91CA1"/>
    <w:rsid w:val="00D93BF6"/>
    <w:rsid w:val="00D93D54"/>
    <w:rsid w:val="00D94198"/>
    <w:rsid w:val="00D943FB"/>
    <w:rsid w:val="00D94826"/>
    <w:rsid w:val="00D9573D"/>
    <w:rsid w:val="00D95AF6"/>
    <w:rsid w:val="00D96ADE"/>
    <w:rsid w:val="00D96DF6"/>
    <w:rsid w:val="00D979A4"/>
    <w:rsid w:val="00DA0536"/>
    <w:rsid w:val="00DA0A48"/>
    <w:rsid w:val="00DA0F9F"/>
    <w:rsid w:val="00DA11FA"/>
    <w:rsid w:val="00DA1A62"/>
    <w:rsid w:val="00DA240B"/>
    <w:rsid w:val="00DA2D82"/>
    <w:rsid w:val="00DA2FEC"/>
    <w:rsid w:val="00DA3109"/>
    <w:rsid w:val="00DA3305"/>
    <w:rsid w:val="00DA39DF"/>
    <w:rsid w:val="00DA52A4"/>
    <w:rsid w:val="00DA5489"/>
    <w:rsid w:val="00DA5678"/>
    <w:rsid w:val="00DA5CC8"/>
    <w:rsid w:val="00DA5D9B"/>
    <w:rsid w:val="00DA6063"/>
    <w:rsid w:val="00DA6372"/>
    <w:rsid w:val="00DA7A53"/>
    <w:rsid w:val="00DB0AA5"/>
    <w:rsid w:val="00DB1837"/>
    <w:rsid w:val="00DB28C8"/>
    <w:rsid w:val="00DB344D"/>
    <w:rsid w:val="00DB397B"/>
    <w:rsid w:val="00DB4174"/>
    <w:rsid w:val="00DB4A3F"/>
    <w:rsid w:val="00DB4A8C"/>
    <w:rsid w:val="00DB4B9C"/>
    <w:rsid w:val="00DB5279"/>
    <w:rsid w:val="00DB5AB5"/>
    <w:rsid w:val="00DB5FE6"/>
    <w:rsid w:val="00DB74B0"/>
    <w:rsid w:val="00DB7633"/>
    <w:rsid w:val="00DC0C89"/>
    <w:rsid w:val="00DC0F2D"/>
    <w:rsid w:val="00DC11E3"/>
    <w:rsid w:val="00DC21C7"/>
    <w:rsid w:val="00DC3514"/>
    <w:rsid w:val="00DC38E1"/>
    <w:rsid w:val="00DC3A77"/>
    <w:rsid w:val="00DC3AB5"/>
    <w:rsid w:val="00DC3D30"/>
    <w:rsid w:val="00DC3EEE"/>
    <w:rsid w:val="00DC3F94"/>
    <w:rsid w:val="00DC4F90"/>
    <w:rsid w:val="00DC5028"/>
    <w:rsid w:val="00DC59B5"/>
    <w:rsid w:val="00DC6658"/>
    <w:rsid w:val="00DC67BF"/>
    <w:rsid w:val="00DC6D3D"/>
    <w:rsid w:val="00DC71C3"/>
    <w:rsid w:val="00DC7E73"/>
    <w:rsid w:val="00DC7FBE"/>
    <w:rsid w:val="00DD0F19"/>
    <w:rsid w:val="00DD1DFC"/>
    <w:rsid w:val="00DD1EC4"/>
    <w:rsid w:val="00DD1F86"/>
    <w:rsid w:val="00DD1FDF"/>
    <w:rsid w:val="00DD2A2E"/>
    <w:rsid w:val="00DD2BBA"/>
    <w:rsid w:val="00DD317F"/>
    <w:rsid w:val="00DD3281"/>
    <w:rsid w:val="00DD388D"/>
    <w:rsid w:val="00DD3CDA"/>
    <w:rsid w:val="00DD4A3A"/>
    <w:rsid w:val="00DD6E24"/>
    <w:rsid w:val="00DE01D7"/>
    <w:rsid w:val="00DE3A32"/>
    <w:rsid w:val="00DE4861"/>
    <w:rsid w:val="00DE492F"/>
    <w:rsid w:val="00DE4BFC"/>
    <w:rsid w:val="00DE4D78"/>
    <w:rsid w:val="00DE7491"/>
    <w:rsid w:val="00DE78BB"/>
    <w:rsid w:val="00DE7D2E"/>
    <w:rsid w:val="00DE7E08"/>
    <w:rsid w:val="00DE7F1E"/>
    <w:rsid w:val="00DF2C5C"/>
    <w:rsid w:val="00DF35B4"/>
    <w:rsid w:val="00DF381F"/>
    <w:rsid w:val="00DF3B32"/>
    <w:rsid w:val="00DF3EE1"/>
    <w:rsid w:val="00DF4B53"/>
    <w:rsid w:val="00DF5E7B"/>
    <w:rsid w:val="00DF6650"/>
    <w:rsid w:val="00DF6A73"/>
    <w:rsid w:val="00DF7238"/>
    <w:rsid w:val="00DF72C7"/>
    <w:rsid w:val="00DF794F"/>
    <w:rsid w:val="00DF79AF"/>
    <w:rsid w:val="00E009FB"/>
    <w:rsid w:val="00E00B22"/>
    <w:rsid w:val="00E00CB7"/>
    <w:rsid w:val="00E00D63"/>
    <w:rsid w:val="00E0249D"/>
    <w:rsid w:val="00E02F74"/>
    <w:rsid w:val="00E03115"/>
    <w:rsid w:val="00E0340A"/>
    <w:rsid w:val="00E0369D"/>
    <w:rsid w:val="00E05990"/>
    <w:rsid w:val="00E05B7C"/>
    <w:rsid w:val="00E05CA0"/>
    <w:rsid w:val="00E119D1"/>
    <w:rsid w:val="00E11D58"/>
    <w:rsid w:val="00E12F5E"/>
    <w:rsid w:val="00E130CA"/>
    <w:rsid w:val="00E14909"/>
    <w:rsid w:val="00E1590D"/>
    <w:rsid w:val="00E16245"/>
    <w:rsid w:val="00E162F7"/>
    <w:rsid w:val="00E169E7"/>
    <w:rsid w:val="00E2114D"/>
    <w:rsid w:val="00E22B7B"/>
    <w:rsid w:val="00E22E06"/>
    <w:rsid w:val="00E23DDB"/>
    <w:rsid w:val="00E2544C"/>
    <w:rsid w:val="00E2621B"/>
    <w:rsid w:val="00E277D0"/>
    <w:rsid w:val="00E27FC3"/>
    <w:rsid w:val="00E30281"/>
    <w:rsid w:val="00E305BE"/>
    <w:rsid w:val="00E3096C"/>
    <w:rsid w:val="00E3248D"/>
    <w:rsid w:val="00E325FD"/>
    <w:rsid w:val="00E32820"/>
    <w:rsid w:val="00E33A61"/>
    <w:rsid w:val="00E344CB"/>
    <w:rsid w:val="00E34692"/>
    <w:rsid w:val="00E34729"/>
    <w:rsid w:val="00E34921"/>
    <w:rsid w:val="00E3524F"/>
    <w:rsid w:val="00E353DE"/>
    <w:rsid w:val="00E3542F"/>
    <w:rsid w:val="00E364D3"/>
    <w:rsid w:val="00E3695C"/>
    <w:rsid w:val="00E36DF9"/>
    <w:rsid w:val="00E370C3"/>
    <w:rsid w:val="00E40ED4"/>
    <w:rsid w:val="00E40F89"/>
    <w:rsid w:val="00E42B4C"/>
    <w:rsid w:val="00E43FFA"/>
    <w:rsid w:val="00E4566A"/>
    <w:rsid w:val="00E47BAA"/>
    <w:rsid w:val="00E504C6"/>
    <w:rsid w:val="00E50660"/>
    <w:rsid w:val="00E52D74"/>
    <w:rsid w:val="00E5315C"/>
    <w:rsid w:val="00E53A3D"/>
    <w:rsid w:val="00E56133"/>
    <w:rsid w:val="00E6025F"/>
    <w:rsid w:val="00E60BD1"/>
    <w:rsid w:val="00E61299"/>
    <w:rsid w:val="00E63DA7"/>
    <w:rsid w:val="00E645F0"/>
    <w:rsid w:val="00E666E1"/>
    <w:rsid w:val="00E6677D"/>
    <w:rsid w:val="00E670EA"/>
    <w:rsid w:val="00E67F14"/>
    <w:rsid w:val="00E705AB"/>
    <w:rsid w:val="00E71418"/>
    <w:rsid w:val="00E724DE"/>
    <w:rsid w:val="00E726A0"/>
    <w:rsid w:val="00E727F7"/>
    <w:rsid w:val="00E72E20"/>
    <w:rsid w:val="00E733A6"/>
    <w:rsid w:val="00E73D76"/>
    <w:rsid w:val="00E74B2D"/>
    <w:rsid w:val="00E74EFD"/>
    <w:rsid w:val="00E75415"/>
    <w:rsid w:val="00E77898"/>
    <w:rsid w:val="00E80406"/>
    <w:rsid w:val="00E80E95"/>
    <w:rsid w:val="00E81578"/>
    <w:rsid w:val="00E81ED6"/>
    <w:rsid w:val="00E82C9F"/>
    <w:rsid w:val="00E82CC4"/>
    <w:rsid w:val="00E837AA"/>
    <w:rsid w:val="00E84C81"/>
    <w:rsid w:val="00E85192"/>
    <w:rsid w:val="00E8534F"/>
    <w:rsid w:val="00E85363"/>
    <w:rsid w:val="00E87C1D"/>
    <w:rsid w:val="00E91876"/>
    <w:rsid w:val="00E918F4"/>
    <w:rsid w:val="00E92B44"/>
    <w:rsid w:val="00E93E54"/>
    <w:rsid w:val="00E94895"/>
    <w:rsid w:val="00E96EA9"/>
    <w:rsid w:val="00E97F1A"/>
    <w:rsid w:val="00EA00EC"/>
    <w:rsid w:val="00EA17A0"/>
    <w:rsid w:val="00EA1BD4"/>
    <w:rsid w:val="00EA2020"/>
    <w:rsid w:val="00EA281E"/>
    <w:rsid w:val="00EA2BCE"/>
    <w:rsid w:val="00EA2EFB"/>
    <w:rsid w:val="00EA2F63"/>
    <w:rsid w:val="00EA3AE2"/>
    <w:rsid w:val="00EA3B07"/>
    <w:rsid w:val="00EA426B"/>
    <w:rsid w:val="00EA559F"/>
    <w:rsid w:val="00EA5722"/>
    <w:rsid w:val="00EA57E6"/>
    <w:rsid w:val="00EA5919"/>
    <w:rsid w:val="00EA6014"/>
    <w:rsid w:val="00EA7C5D"/>
    <w:rsid w:val="00EB0604"/>
    <w:rsid w:val="00EB0E52"/>
    <w:rsid w:val="00EB15F8"/>
    <w:rsid w:val="00EB2252"/>
    <w:rsid w:val="00EB3EE7"/>
    <w:rsid w:val="00EB4E7E"/>
    <w:rsid w:val="00EB53CB"/>
    <w:rsid w:val="00EB641A"/>
    <w:rsid w:val="00EB7A77"/>
    <w:rsid w:val="00EC08AB"/>
    <w:rsid w:val="00EC08DD"/>
    <w:rsid w:val="00EC0AAA"/>
    <w:rsid w:val="00EC2C0E"/>
    <w:rsid w:val="00EC2F94"/>
    <w:rsid w:val="00EC3765"/>
    <w:rsid w:val="00EC41BC"/>
    <w:rsid w:val="00EC45B1"/>
    <w:rsid w:val="00EC4992"/>
    <w:rsid w:val="00EC4C40"/>
    <w:rsid w:val="00EC4D54"/>
    <w:rsid w:val="00EC4DA4"/>
    <w:rsid w:val="00EC5661"/>
    <w:rsid w:val="00EC5772"/>
    <w:rsid w:val="00EC57EB"/>
    <w:rsid w:val="00EC6DAE"/>
    <w:rsid w:val="00EC7187"/>
    <w:rsid w:val="00EC7284"/>
    <w:rsid w:val="00EC7C42"/>
    <w:rsid w:val="00EC7FBB"/>
    <w:rsid w:val="00ED042E"/>
    <w:rsid w:val="00ED06BB"/>
    <w:rsid w:val="00ED134E"/>
    <w:rsid w:val="00ED295A"/>
    <w:rsid w:val="00ED2A59"/>
    <w:rsid w:val="00ED3FFC"/>
    <w:rsid w:val="00ED452B"/>
    <w:rsid w:val="00ED45F4"/>
    <w:rsid w:val="00ED4863"/>
    <w:rsid w:val="00ED4912"/>
    <w:rsid w:val="00ED4994"/>
    <w:rsid w:val="00ED4E43"/>
    <w:rsid w:val="00ED638E"/>
    <w:rsid w:val="00ED63A9"/>
    <w:rsid w:val="00ED68DD"/>
    <w:rsid w:val="00ED6AAD"/>
    <w:rsid w:val="00ED6F29"/>
    <w:rsid w:val="00ED6F76"/>
    <w:rsid w:val="00ED750D"/>
    <w:rsid w:val="00EE1956"/>
    <w:rsid w:val="00EE1FE0"/>
    <w:rsid w:val="00EE20C3"/>
    <w:rsid w:val="00EE27ED"/>
    <w:rsid w:val="00EE27FC"/>
    <w:rsid w:val="00EE29F3"/>
    <w:rsid w:val="00EE3426"/>
    <w:rsid w:val="00EE3660"/>
    <w:rsid w:val="00EE40C4"/>
    <w:rsid w:val="00EE46FB"/>
    <w:rsid w:val="00EE5A6A"/>
    <w:rsid w:val="00EE5AE4"/>
    <w:rsid w:val="00EE6B6E"/>
    <w:rsid w:val="00EF1282"/>
    <w:rsid w:val="00EF1AE4"/>
    <w:rsid w:val="00EF366C"/>
    <w:rsid w:val="00EF3E01"/>
    <w:rsid w:val="00EF48A4"/>
    <w:rsid w:val="00EF5E96"/>
    <w:rsid w:val="00EF5ED9"/>
    <w:rsid w:val="00EF6C89"/>
    <w:rsid w:val="00EF7FD5"/>
    <w:rsid w:val="00F02D32"/>
    <w:rsid w:val="00F04056"/>
    <w:rsid w:val="00F05D60"/>
    <w:rsid w:val="00F0658D"/>
    <w:rsid w:val="00F07988"/>
    <w:rsid w:val="00F11ADA"/>
    <w:rsid w:val="00F11EBD"/>
    <w:rsid w:val="00F125D8"/>
    <w:rsid w:val="00F14E82"/>
    <w:rsid w:val="00F158D1"/>
    <w:rsid w:val="00F15A77"/>
    <w:rsid w:val="00F1627D"/>
    <w:rsid w:val="00F164C6"/>
    <w:rsid w:val="00F165BF"/>
    <w:rsid w:val="00F165EA"/>
    <w:rsid w:val="00F16911"/>
    <w:rsid w:val="00F16EBC"/>
    <w:rsid w:val="00F17103"/>
    <w:rsid w:val="00F1754B"/>
    <w:rsid w:val="00F178F5"/>
    <w:rsid w:val="00F17E4E"/>
    <w:rsid w:val="00F20BEF"/>
    <w:rsid w:val="00F20F56"/>
    <w:rsid w:val="00F2258D"/>
    <w:rsid w:val="00F22671"/>
    <w:rsid w:val="00F22750"/>
    <w:rsid w:val="00F245BD"/>
    <w:rsid w:val="00F249F0"/>
    <w:rsid w:val="00F25498"/>
    <w:rsid w:val="00F25B15"/>
    <w:rsid w:val="00F26108"/>
    <w:rsid w:val="00F27441"/>
    <w:rsid w:val="00F2749D"/>
    <w:rsid w:val="00F27A1D"/>
    <w:rsid w:val="00F307AB"/>
    <w:rsid w:val="00F30BD8"/>
    <w:rsid w:val="00F32679"/>
    <w:rsid w:val="00F3347A"/>
    <w:rsid w:val="00F3382D"/>
    <w:rsid w:val="00F349C4"/>
    <w:rsid w:val="00F34A69"/>
    <w:rsid w:val="00F3520E"/>
    <w:rsid w:val="00F356C9"/>
    <w:rsid w:val="00F36B4F"/>
    <w:rsid w:val="00F374E7"/>
    <w:rsid w:val="00F37AC4"/>
    <w:rsid w:val="00F4190B"/>
    <w:rsid w:val="00F424E6"/>
    <w:rsid w:val="00F42F4F"/>
    <w:rsid w:val="00F44D1B"/>
    <w:rsid w:val="00F45532"/>
    <w:rsid w:val="00F45D5D"/>
    <w:rsid w:val="00F464C4"/>
    <w:rsid w:val="00F4767E"/>
    <w:rsid w:val="00F4781E"/>
    <w:rsid w:val="00F47D71"/>
    <w:rsid w:val="00F50C5E"/>
    <w:rsid w:val="00F512D4"/>
    <w:rsid w:val="00F51365"/>
    <w:rsid w:val="00F51393"/>
    <w:rsid w:val="00F521F5"/>
    <w:rsid w:val="00F5222E"/>
    <w:rsid w:val="00F53595"/>
    <w:rsid w:val="00F535F5"/>
    <w:rsid w:val="00F5409A"/>
    <w:rsid w:val="00F54BA3"/>
    <w:rsid w:val="00F55B74"/>
    <w:rsid w:val="00F56929"/>
    <w:rsid w:val="00F56D1D"/>
    <w:rsid w:val="00F6140A"/>
    <w:rsid w:val="00F617FF"/>
    <w:rsid w:val="00F61981"/>
    <w:rsid w:val="00F633D2"/>
    <w:rsid w:val="00F63D34"/>
    <w:rsid w:val="00F63D64"/>
    <w:rsid w:val="00F64E27"/>
    <w:rsid w:val="00F6537E"/>
    <w:rsid w:val="00F661AC"/>
    <w:rsid w:val="00F67A23"/>
    <w:rsid w:val="00F67A7B"/>
    <w:rsid w:val="00F67ECB"/>
    <w:rsid w:val="00F70036"/>
    <w:rsid w:val="00F7064C"/>
    <w:rsid w:val="00F70C18"/>
    <w:rsid w:val="00F72B5A"/>
    <w:rsid w:val="00F7308A"/>
    <w:rsid w:val="00F74CAD"/>
    <w:rsid w:val="00F76165"/>
    <w:rsid w:val="00F766B9"/>
    <w:rsid w:val="00F76B48"/>
    <w:rsid w:val="00F77253"/>
    <w:rsid w:val="00F81B61"/>
    <w:rsid w:val="00F81DE0"/>
    <w:rsid w:val="00F81DEA"/>
    <w:rsid w:val="00F81F3A"/>
    <w:rsid w:val="00F82087"/>
    <w:rsid w:val="00F821B4"/>
    <w:rsid w:val="00F82B55"/>
    <w:rsid w:val="00F82E0F"/>
    <w:rsid w:val="00F8496E"/>
    <w:rsid w:val="00F850CB"/>
    <w:rsid w:val="00F8544F"/>
    <w:rsid w:val="00F86AD5"/>
    <w:rsid w:val="00F86E55"/>
    <w:rsid w:val="00F87126"/>
    <w:rsid w:val="00F872AF"/>
    <w:rsid w:val="00F872CC"/>
    <w:rsid w:val="00F9081C"/>
    <w:rsid w:val="00F93FBB"/>
    <w:rsid w:val="00F94F99"/>
    <w:rsid w:val="00F9512C"/>
    <w:rsid w:val="00F9540F"/>
    <w:rsid w:val="00F97E20"/>
    <w:rsid w:val="00FA030F"/>
    <w:rsid w:val="00FA09AE"/>
    <w:rsid w:val="00FA113F"/>
    <w:rsid w:val="00FA217E"/>
    <w:rsid w:val="00FA2B02"/>
    <w:rsid w:val="00FA3CE9"/>
    <w:rsid w:val="00FA4FF4"/>
    <w:rsid w:val="00FA5A10"/>
    <w:rsid w:val="00FA709E"/>
    <w:rsid w:val="00FA7152"/>
    <w:rsid w:val="00FA775E"/>
    <w:rsid w:val="00FA7A67"/>
    <w:rsid w:val="00FB024B"/>
    <w:rsid w:val="00FB15C5"/>
    <w:rsid w:val="00FB20E1"/>
    <w:rsid w:val="00FB24F1"/>
    <w:rsid w:val="00FB2854"/>
    <w:rsid w:val="00FB28F5"/>
    <w:rsid w:val="00FB3E2E"/>
    <w:rsid w:val="00FB4609"/>
    <w:rsid w:val="00FB4CE5"/>
    <w:rsid w:val="00FB5D29"/>
    <w:rsid w:val="00FB6DB9"/>
    <w:rsid w:val="00FC0A3B"/>
    <w:rsid w:val="00FC14CC"/>
    <w:rsid w:val="00FC18E8"/>
    <w:rsid w:val="00FC1E59"/>
    <w:rsid w:val="00FC3150"/>
    <w:rsid w:val="00FC3307"/>
    <w:rsid w:val="00FC3D76"/>
    <w:rsid w:val="00FC4880"/>
    <w:rsid w:val="00FC54AC"/>
    <w:rsid w:val="00FC56FE"/>
    <w:rsid w:val="00FC5976"/>
    <w:rsid w:val="00FC5BF9"/>
    <w:rsid w:val="00FC6240"/>
    <w:rsid w:val="00FC66DC"/>
    <w:rsid w:val="00FD10E8"/>
    <w:rsid w:val="00FD1C15"/>
    <w:rsid w:val="00FD269C"/>
    <w:rsid w:val="00FD32F9"/>
    <w:rsid w:val="00FD3659"/>
    <w:rsid w:val="00FD3E08"/>
    <w:rsid w:val="00FD6F6A"/>
    <w:rsid w:val="00FD72AE"/>
    <w:rsid w:val="00FD73DC"/>
    <w:rsid w:val="00FD74D4"/>
    <w:rsid w:val="00FD7597"/>
    <w:rsid w:val="00FE16C0"/>
    <w:rsid w:val="00FE1C16"/>
    <w:rsid w:val="00FE2DF8"/>
    <w:rsid w:val="00FE3BB3"/>
    <w:rsid w:val="00FE4508"/>
    <w:rsid w:val="00FE479B"/>
    <w:rsid w:val="00FE4CC6"/>
    <w:rsid w:val="00FE53BE"/>
    <w:rsid w:val="00FE5574"/>
    <w:rsid w:val="00FE5676"/>
    <w:rsid w:val="00FE5707"/>
    <w:rsid w:val="00FE6171"/>
    <w:rsid w:val="00FE62E2"/>
    <w:rsid w:val="00FE76D7"/>
    <w:rsid w:val="00FE76FC"/>
    <w:rsid w:val="00FE790C"/>
    <w:rsid w:val="00FE7AD3"/>
    <w:rsid w:val="00FF1B99"/>
    <w:rsid w:val="00FF1D04"/>
    <w:rsid w:val="00FF3541"/>
    <w:rsid w:val="00FF3692"/>
    <w:rsid w:val="00FF3A60"/>
    <w:rsid w:val="00FF3BF7"/>
    <w:rsid w:val="00FF505D"/>
    <w:rsid w:val="00FF5B9F"/>
    <w:rsid w:val="00FF6C13"/>
    <w:rsid w:val="00FF6ED5"/>
    <w:rsid w:val="00FF73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17DA"/>
    <w:rPr>
      <w:sz w:val="24"/>
      <w:szCs w:val="24"/>
    </w:rPr>
  </w:style>
  <w:style w:type="paragraph" w:styleId="Heading3">
    <w:name w:val="heading 3"/>
    <w:basedOn w:val="Normal"/>
    <w:next w:val="Normal"/>
    <w:link w:val="Heading3Char"/>
    <w:semiHidden/>
    <w:unhideWhenUsed/>
    <w:qFormat/>
    <w:rsid w:val="003E1E8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279FD"/>
    <w:pPr>
      <w:tabs>
        <w:tab w:val="center" w:pos="4320"/>
        <w:tab w:val="right" w:pos="8640"/>
      </w:tabs>
    </w:pPr>
  </w:style>
  <w:style w:type="paragraph" w:styleId="Footer">
    <w:name w:val="footer"/>
    <w:basedOn w:val="Normal"/>
    <w:rsid w:val="004279FD"/>
    <w:pPr>
      <w:tabs>
        <w:tab w:val="center" w:pos="4320"/>
        <w:tab w:val="right" w:pos="8640"/>
      </w:tabs>
    </w:pPr>
  </w:style>
  <w:style w:type="character" w:styleId="PageNumber">
    <w:name w:val="page number"/>
    <w:basedOn w:val="DefaultParagraphFont"/>
    <w:rsid w:val="004279FD"/>
  </w:style>
  <w:style w:type="paragraph" w:customStyle="1" w:styleId="NVVAVisual">
    <w:name w:val="NVVA Visual"/>
    <w:basedOn w:val="Normal"/>
    <w:link w:val="NVVAVisualChar"/>
    <w:rsid w:val="00ED042E"/>
    <w:pPr>
      <w:numPr>
        <w:numId w:val="1"/>
      </w:numPr>
    </w:pPr>
  </w:style>
  <w:style w:type="paragraph" w:customStyle="1" w:styleId="NVAAActivity">
    <w:name w:val="NVAA Activity"/>
    <w:basedOn w:val="Normal"/>
    <w:link w:val="NVAAActivityChar"/>
    <w:rsid w:val="006D241D"/>
    <w:pPr>
      <w:numPr>
        <w:numId w:val="2"/>
      </w:numPr>
      <w:tabs>
        <w:tab w:val="clear" w:pos="360"/>
        <w:tab w:val="num" w:pos="432"/>
      </w:tabs>
      <w:spacing w:before="240" w:after="240"/>
      <w:ind w:left="432" w:right="288" w:hanging="432"/>
    </w:pPr>
    <w:rPr>
      <w:rFonts w:eastAsia="Times"/>
      <w:b/>
      <w:i/>
      <w:szCs w:val="20"/>
    </w:rPr>
  </w:style>
  <w:style w:type="paragraph" w:customStyle="1" w:styleId="Style2bullet">
    <w:name w:val="*Style2 bullet"/>
    <w:basedOn w:val="Normal"/>
    <w:rsid w:val="00A02B62"/>
    <w:pPr>
      <w:spacing w:after="240"/>
      <w:ind w:right="288"/>
    </w:pPr>
    <w:rPr>
      <w:rFonts w:eastAsia="Times"/>
      <w:szCs w:val="20"/>
    </w:rPr>
  </w:style>
  <w:style w:type="paragraph" w:customStyle="1" w:styleId="8ptbullet">
    <w:name w:val="8pt bullet"/>
    <w:basedOn w:val="Style2bullet"/>
    <w:rsid w:val="00A02B62"/>
    <w:pPr>
      <w:numPr>
        <w:numId w:val="3"/>
      </w:numPr>
    </w:pPr>
    <w:rPr>
      <w:rFonts w:ascii="Wingdings" w:hAnsi="Wingdings"/>
      <w:sz w:val="16"/>
    </w:rPr>
  </w:style>
  <w:style w:type="paragraph" w:customStyle="1" w:styleId="NVVAVisual0">
    <w:name w:val="*NVVA Visual"/>
    <w:basedOn w:val="Normal"/>
    <w:rsid w:val="00A02B62"/>
    <w:pPr>
      <w:numPr>
        <w:ilvl w:val="1"/>
        <w:numId w:val="4"/>
      </w:numPr>
      <w:spacing w:after="240"/>
    </w:pPr>
    <w:rPr>
      <w:rFonts w:ascii="Times New Roman Bold" w:hAnsi="Times New Roman Bold"/>
      <w:b/>
    </w:rPr>
  </w:style>
  <w:style w:type="paragraph" w:customStyle="1" w:styleId="bfitalnumber">
    <w:name w:val="*bf ital number"/>
    <w:basedOn w:val="Normal"/>
    <w:rsid w:val="00A02B62"/>
    <w:pPr>
      <w:numPr>
        <w:ilvl w:val="1"/>
        <w:numId w:val="5"/>
      </w:numPr>
      <w:tabs>
        <w:tab w:val="left" w:pos="-720"/>
        <w:tab w:val="left" w:pos="936"/>
        <w:tab w:val="left" w:pos="2160"/>
        <w:tab w:val="left" w:pos="3240"/>
      </w:tabs>
      <w:spacing w:after="240"/>
      <w:ind w:right="288"/>
    </w:pPr>
    <w:rPr>
      <w:rFonts w:ascii="Times New Roman Bold" w:eastAsia="Times" w:hAnsi="Times New Roman Bold"/>
      <w:b/>
      <w:i/>
      <w:szCs w:val="20"/>
    </w:rPr>
  </w:style>
  <w:style w:type="paragraph" w:styleId="ListParagraph">
    <w:name w:val="List Paragraph"/>
    <w:basedOn w:val="Normal"/>
    <w:uiPriority w:val="34"/>
    <w:qFormat/>
    <w:rsid w:val="005B698C"/>
    <w:pPr>
      <w:spacing w:after="200" w:line="276" w:lineRule="auto"/>
      <w:ind w:left="720"/>
      <w:contextualSpacing/>
    </w:pPr>
    <w:rPr>
      <w:rFonts w:ascii="Calibri" w:eastAsia="Calibri" w:hAnsi="Calibri"/>
      <w:sz w:val="22"/>
      <w:szCs w:val="22"/>
    </w:rPr>
  </w:style>
  <w:style w:type="paragraph" w:customStyle="1" w:styleId="NVVABulletL1">
    <w:name w:val="NVVA Bullet L1"/>
    <w:basedOn w:val="Normal"/>
    <w:link w:val="NVVABulletL1CharChar"/>
    <w:rsid w:val="003A482E"/>
    <w:pPr>
      <w:numPr>
        <w:numId w:val="6"/>
      </w:numPr>
      <w:spacing w:after="240"/>
    </w:pPr>
  </w:style>
  <w:style w:type="character" w:customStyle="1" w:styleId="NVVABulletL1CharChar">
    <w:name w:val="NVVA Bullet L1 Char Char"/>
    <w:basedOn w:val="DefaultParagraphFont"/>
    <w:link w:val="NVVABulletL1"/>
    <w:rsid w:val="003A482E"/>
    <w:rPr>
      <w:sz w:val="24"/>
      <w:szCs w:val="24"/>
    </w:rPr>
  </w:style>
  <w:style w:type="paragraph" w:customStyle="1" w:styleId="TrainingManualBullet1">
    <w:name w:val="Training Manual Bullet 1"/>
    <w:basedOn w:val="Normal"/>
    <w:rsid w:val="003A482E"/>
    <w:pPr>
      <w:numPr>
        <w:ilvl w:val="1"/>
        <w:numId w:val="7"/>
      </w:numPr>
    </w:pPr>
  </w:style>
  <w:style w:type="character" w:customStyle="1" w:styleId="NVVAVisualChar">
    <w:name w:val="NVVA Visual Char"/>
    <w:basedOn w:val="DefaultParagraphFont"/>
    <w:link w:val="NVVAVisual"/>
    <w:rsid w:val="003A482E"/>
    <w:rPr>
      <w:sz w:val="24"/>
      <w:szCs w:val="24"/>
    </w:rPr>
  </w:style>
  <w:style w:type="character" w:styleId="Hyperlink">
    <w:name w:val="Hyperlink"/>
    <w:basedOn w:val="DefaultParagraphFont"/>
    <w:rsid w:val="00181E6D"/>
    <w:rPr>
      <w:color w:val="0000FF"/>
      <w:u w:val="single"/>
    </w:rPr>
  </w:style>
  <w:style w:type="paragraph" w:styleId="BalloonText">
    <w:name w:val="Balloon Text"/>
    <w:basedOn w:val="Normal"/>
    <w:link w:val="BalloonTextChar"/>
    <w:rsid w:val="005550EB"/>
    <w:rPr>
      <w:rFonts w:ascii="Tahoma" w:hAnsi="Tahoma" w:cs="Tahoma"/>
      <w:sz w:val="16"/>
      <w:szCs w:val="16"/>
    </w:rPr>
  </w:style>
  <w:style w:type="character" w:customStyle="1" w:styleId="BalloonTextChar">
    <w:name w:val="Balloon Text Char"/>
    <w:basedOn w:val="DefaultParagraphFont"/>
    <w:link w:val="BalloonText"/>
    <w:rsid w:val="005550EB"/>
    <w:rPr>
      <w:rFonts w:ascii="Tahoma" w:hAnsi="Tahoma" w:cs="Tahoma"/>
      <w:sz w:val="16"/>
      <w:szCs w:val="16"/>
    </w:rPr>
  </w:style>
  <w:style w:type="paragraph" w:customStyle="1" w:styleId="ColorfulList-Accent11">
    <w:name w:val="Colorful List - Accent 11"/>
    <w:basedOn w:val="Normal"/>
    <w:uiPriority w:val="34"/>
    <w:qFormat/>
    <w:rsid w:val="00EC0AAA"/>
    <w:pPr>
      <w:ind w:left="720"/>
      <w:contextualSpacing/>
    </w:pPr>
    <w:rPr>
      <w:rFonts w:ascii="Cambria" w:eastAsia="Cambria" w:hAnsi="Cambria"/>
    </w:rPr>
  </w:style>
  <w:style w:type="character" w:styleId="CommentReference">
    <w:name w:val="annotation reference"/>
    <w:basedOn w:val="DefaultParagraphFont"/>
    <w:rsid w:val="00B56CCA"/>
    <w:rPr>
      <w:sz w:val="16"/>
      <w:szCs w:val="16"/>
    </w:rPr>
  </w:style>
  <w:style w:type="paragraph" w:styleId="CommentText">
    <w:name w:val="annotation text"/>
    <w:basedOn w:val="Normal"/>
    <w:link w:val="CommentTextChar"/>
    <w:rsid w:val="00B56CCA"/>
    <w:rPr>
      <w:sz w:val="20"/>
      <w:szCs w:val="20"/>
    </w:rPr>
  </w:style>
  <w:style w:type="character" w:customStyle="1" w:styleId="CommentTextChar">
    <w:name w:val="Comment Text Char"/>
    <w:basedOn w:val="DefaultParagraphFont"/>
    <w:link w:val="CommentText"/>
    <w:rsid w:val="00B56CCA"/>
  </w:style>
  <w:style w:type="paragraph" w:styleId="CommentSubject">
    <w:name w:val="annotation subject"/>
    <w:basedOn w:val="CommentText"/>
    <w:next w:val="CommentText"/>
    <w:link w:val="CommentSubjectChar"/>
    <w:rsid w:val="00B56CCA"/>
    <w:rPr>
      <w:b/>
      <w:bCs/>
    </w:rPr>
  </w:style>
  <w:style w:type="character" w:customStyle="1" w:styleId="CommentSubjectChar">
    <w:name w:val="Comment Subject Char"/>
    <w:basedOn w:val="CommentTextChar"/>
    <w:link w:val="CommentSubject"/>
    <w:rsid w:val="00B56CCA"/>
    <w:rPr>
      <w:b/>
      <w:bCs/>
    </w:rPr>
  </w:style>
  <w:style w:type="paragraph" w:styleId="NoSpacing">
    <w:name w:val="No Spacing"/>
    <w:uiPriority w:val="1"/>
    <w:qFormat/>
    <w:rsid w:val="008F75C2"/>
    <w:rPr>
      <w:sz w:val="24"/>
      <w:szCs w:val="24"/>
    </w:rPr>
  </w:style>
  <w:style w:type="paragraph" w:styleId="Revision">
    <w:name w:val="Revision"/>
    <w:hidden/>
    <w:uiPriority w:val="99"/>
    <w:semiHidden/>
    <w:rsid w:val="00D801FF"/>
    <w:rPr>
      <w:sz w:val="24"/>
      <w:szCs w:val="24"/>
    </w:rPr>
  </w:style>
  <w:style w:type="paragraph" w:customStyle="1" w:styleId="NVVABodyChar">
    <w:name w:val="NVVA Body Char"/>
    <w:basedOn w:val="Normal"/>
    <w:link w:val="NVVABodyCharChar"/>
    <w:rsid w:val="003E1E86"/>
    <w:pPr>
      <w:spacing w:before="120" w:after="120"/>
      <w:ind w:right="288"/>
    </w:pPr>
    <w:rPr>
      <w:rFonts w:eastAsia="Times"/>
      <w:szCs w:val="20"/>
    </w:rPr>
  </w:style>
  <w:style w:type="paragraph" w:customStyle="1" w:styleId="NVAAHeading3">
    <w:name w:val="NVAA Heading 3"/>
    <w:basedOn w:val="Heading3"/>
    <w:next w:val="Normal"/>
    <w:link w:val="NVAAHeading3Char"/>
    <w:autoRedefine/>
    <w:rsid w:val="003E1E86"/>
    <w:pPr>
      <w:keepLines w:val="0"/>
      <w:numPr>
        <w:numId w:val="11"/>
      </w:numPr>
      <w:spacing w:before="0" w:after="240"/>
      <w:ind w:left="360"/>
    </w:pPr>
    <w:rPr>
      <w:rFonts w:ascii="Arial" w:eastAsia="Times" w:hAnsi="Arial" w:cs="Times New Roman"/>
      <w:bCs w:val="0"/>
      <w:color w:val="auto"/>
      <w:sz w:val="28"/>
      <w:szCs w:val="28"/>
      <w:lang w:val="x-none" w:eastAsia="x-none"/>
    </w:rPr>
  </w:style>
  <w:style w:type="character" w:customStyle="1" w:styleId="NVVABodyCharChar">
    <w:name w:val="NVVA Body Char Char"/>
    <w:link w:val="NVVABodyChar"/>
    <w:rsid w:val="003E1E86"/>
    <w:rPr>
      <w:rFonts w:eastAsia="Times"/>
      <w:sz w:val="24"/>
    </w:rPr>
  </w:style>
  <w:style w:type="character" w:customStyle="1" w:styleId="NVAAHeading3Char">
    <w:name w:val="NVAA Heading 3 Char"/>
    <w:link w:val="NVAAHeading3"/>
    <w:rsid w:val="003E1E86"/>
    <w:rPr>
      <w:rFonts w:ascii="Arial" w:eastAsia="Times" w:hAnsi="Arial"/>
      <w:b/>
      <w:sz w:val="28"/>
      <w:szCs w:val="28"/>
      <w:lang w:val="x-none" w:eastAsia="x-none"/>
    </w:rPr>
  </w:style>
  <w:style w:type="character" w:customStyle="1" w:styleId="Heading3Char">
    <w:name w:val="Heading 3 Char"/>
    <w:basedOn w:val="DefaultParagraphFont"/>
    <w:link w:val="Heading3"/>
    <w:semiHidden/>
    <w:rsid w:val="003E1E86"/>
    <w:rPr>
      <w:rFonts w:asciiTheme="majorHAnsi" w:eastAsiaTheme="majorEastAsia" w:hAnsiTheme="majorHAnsi" w:cstheme="majorBidi"/>
      <w:b/>
      <w:bCs/>
      <w:color w:val="4F81BD" w:themeColor="accent1"/>
      <w:sz w:val="24"/>
      <w:szCs w:val="24"/>
    </w:rPr>
  </w:style>
  <w:style w:type="paragraph" w:customStyle="1" w:styleId="Head1">
    <w:name w:val="Head 1"/>
    <w:basedOn w:val="Normal"/>
    <w:next w:val="Normal"/>
    <w:rsid w:val="00154858"/>
    <w:pPr>
      <w:suppressAutoHyphens/>
      <w:autoSpaceDE w:val="0"/>
      <w:autoSpaceDN w:val="0"/>
      <w:adjustRightInd w:val="0"/>
      <w:spacing w:before="300" w:after="80" w:line="288" w:lineRule="auto"/>
      <w:textAlignment w:val="center"/>
    </w:pPr>
    <w:rPr>
      <w:rFonts w:ascii="Arial" w:hAnsi="Arial" w:cs="Arial"/>
      <w:b/>
      <w:bCs/>
      <w:color w:val="000000"/>
      <w:sz w:val="32"/>
      <w:szCs w:val="32"/>
    </w:rPr>
  </w:style>
  <w:style w:type="paragraph" w:styleId="PlainText">
    <w:name w:val="Plain Text"/>
    <w:basedOn w:val="Normal"/>
    <w:link w:val="PlainTextChar"/>
    <w:uiPriority w:val="99"/>
    <w:unhideWhenUsed/>
    <w:rsid w:val="00154858"/>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154858"/>
    <w:rPr>
      <w:rFonts w:ascii="Consolas" w:eastAsiaTheme="minorHAnsi" w:hAnsi="Consolas" w:cstheme="minorBidi"/>
      <w:sz w:val="21"/>
      <w:szCs w:val="21"/>
    </w:rPr>
  </w:style>
  <w:style w:type="paragraph" w:customStyle="1" w:styleId="NVVALevel1Last">
    <w:name w:val="NVVA Level 1 Last"/>
    <w:basedOn w:val="Normal"/>
    <w:link w:val="NVVALevel1LastChar"/>
    <w:rsid w:val="00952A69"/>
    <w:pPr>
      <w:spacing w:before="120" w:after="240"/>
    </w:pPr>
  </w:style>
  <w:style w:type="character" w:customStyle="1" w:styleId="NVVALevel1LastChar">
    <w:name w:val="NVVA Level 1 Last Char"/>
    <w:link w:val="NVVALevel1Last"/>
    <w:rsid w:val="00952A69"/>
    <w:rPr>
      <w:sz w:val="24"/>
      <w:szCs w:val="24"/>
    </w:rPr>
  </w:style>
  <w:style w:type="paragraph" w:customStyle="1" w:styleId="NVVABulletedTextL1">
    <w:name w:val="NVVA Bulleted Text L1"/>
    <w:basedOn w:val="Normal"/>
    <w:link w:val="NVVABulletedTextL1Char"/>
    <w:rsid w:val="009B4DBB"/>
    <w:pPr>
      <w:numPr>
        <w:numId w:val="12"/>
      </w:numPr>
      <w:spacing w:before="120" w:after="120"/>
      <w:ind w:right="288"/>
    </w:pPr>
    <w:rPr>
      <w:rFonts w:eastAsia="Times"/>
      <w:szCs w:val="20"/>
      <w:lang w:val="x-none" w:eastAsia="x-none"/>
    </w:rPr>
  </w:style>
  <w:style w:type="character" w:customStyle="1" w:styleId="NVVABulletedTextL1Char">
    <w:name w:val="NVVA Bulleted Text L1 Char"/>
    <w:link w:val="NVVABulletedTextL1"/>
    <w:rsid w:val="009B4DBB"/>
    <w:rPr>
      <w:rFonts w:eastAsia="Times"/>
      <w:sz w:val="24"/>
      <w:lang w:val="x-none" w:eastAsia="x-none"/>
    </w:rPr>
  </w:style>
  <w:style w:type="character" w:styleId="Strong">
    <w:name w:val="Strong"/>
    <w:uiPriority w:val="22"/>
    <w:qFormat/>
    <w:rsid w:val="009B4DBB"/>
    <w:rPr>
      <w:b/>
      <w:bCs/>
    </w:rPr>
  </w:style>
  <w:style w:type="paragraph" w:styleId="NormalWeb">
    <w:name w:val="Normal (Web)"/>
    <w:basedOn w:val="Normal"/>
    <w:uiPriority w:val="99"/>
    <w:unhideWhenUsed/>
    <w:rsid w:val="009B4DBB"/>
    <w:pPr>
      <w:spacing w:before="100" w:beforeAutospacing="1" w:after="100" w:afterAutospacing="1"/>
    </w:pPr>
  </w:style>
  <w:style w:type="paragraph" w:customStyle="1" w:styleId="NVVABody">
    <w:name w:val="NVVA Body"/>
    <w:basedOn w:val="Normal"/>
    <w:rsid w:val="00A3197D"/>
    <w:pPr>
      <w:spacing w:before="120" w:after="120"/>
    </w:pPr>
  </w:style>
  <w:style w:type="character" w:customStyle="1" w:styleId="NVAAActivityChar">
    <w:name w:val="NVAA Activity Char"/>
    <w:link w:val="NVAAActivity"/>
    <w:rsid w:val="00A3197D"/>
    <w:rPr>
      <w:rFonts w:eastAsia="Times"/>
      <w:b/>
      <w:i/>
      <w:sz w:val="24"/>
    </w:rPr>
  </w:style>
  <w:style w:type="character" w:customStyle="1" w:styleId="googqs-tidbit">
    <w:name w:val="goog_qs-tidbit"/>
    <w:basedOn w:val="DefaultParagraphFont"/>
    <w:rsid w:val="00832750"/>
  </w:style>
  <w:style w:type="character" w:styleId="Emphasis">
    <w:name w:val="Emphasis"/>
    <w:basedOn w:val="DefaultParagraphFont"/>
    <w:uiPriority w:val="20"/>
    <w:qFormat/>
    <w:rsid w:val="00832750"/>
    <w:rPr>
      <w:i/>
      <w:iCs/>
    </w:rPr>
  </w:style>
  <w:style w:type="paragraph" w:customStyle="1" w:styleId="bold">
    <w:name w:val="bold"/>
    <w:basedOn w:val="NVVABodyChar"/>
    <w:link w:val="boldChar"/>
    <w:rsid w:val="00853A4C"/>
    <w:pPr>
      <w:spacing w:before="0" w:after="240"/>
    </w:pPr>
    <w:rPr>
      <w:rFonts w:ascii="Times New Roman Bold" w:hAnsi="Times New Roman Bold"/>
      <w:b/>
    </w:rPr>
  </w:style>
  <w:style w:type="character" w:customStyle="1" w:styleId="boldChar">
    <w:name w:val="bold Char"/>
    <w:link w:val="bold"/>
    <w:rsid w:val="00853A4C"/>
    <w:rPr>
      <w:rFonts w:ascii="Times New Roman Bold" w:eastAsia="Times" w:hAnsi="Times New Roman Bold"/>
      <w:b/>
      <w:sz w:val="24"/>
    </w:rPr>
  </w:style>
  <w:style w:type="paragraph" w:customStyle="1" w:styleId="BodyText1">
    <w:name w:val="Body Text1"/>
    <w:basedOn w:val="Normal"/>
    <w:link w:val="BodytextChar"/>
    <w:rsid w:val="00853A4C"/>
    <w:pPr>
      <w:suppressAutoHyphens/>
      <w:autoSpaceDE w:val="0"/>
      <w:autoSpaceDN w:val="0"/>
      <w:adjustRightInd w:val="0"/>
      <w:spacing w:before="80" w:after="80" w:line="288" w:lineRule="auto"/>
      <w:textAlignment w:val="center"/>
    </w:pPr>
    <w:rPr>
      <w:color w:val="000000"/>
    </w:rPr>
  </w:style>
  <w:style w:type="table" w:styleId="TableGrid">
    <w:name w:val="Table Grid"/>
    <w:basedOn w:val="TableNormal"/>
    <w:rsid w:val="00225B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1"/>
    <w:rsid w:val="00113476"/>
    <w:rPr>
      <w:color w:val="000000"/>
      <w:sz w:val="24"/>
      <w:szCs w:val="24"/>
    </w:rPr>
  </w:style>
  <w:style w:type="paragraph" w:customStyle="1" w:styleId="activ25bulletbital">
    <w:name w:val="activ. 25 bullet bital"/>
    <w:basedOn w:val="Normal"/>
    <w:rsid w:val="00113476"/>
    <w:pPr>
      <w:numPr>
        <w:numId w:val="3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17DA"/>
    <w:rPr>
      <w:sz w:val="24"/>
      <w:szCs w:val="24"/>
    </w:rPr>
  </w:style>
  <w:style w:type="paragraph" w:styleId="Heading3">
    <w:name w:val="heading 3"/>
    <w:basedOn w:val="Normal"/>
    <w:next w:val="Normal"/>
    <w:link w:val="Heading3Char"/>
    <w:semiHidden/>
    <w:unhideWhenUsed/>
    <w:qFormat/>
    <w:rsid w:val="003E1E8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279FD"/>
    <w:pPr>
      <w:tabs>
        <w:tab w:val="center" w:pos="4320"/>
        <w:tab w:val="right" w:pos="8640"/>
      </w:tabs>
    </w:pPr>
  </w:style>
  <w:style w:type="paragraph" w:styleId="Footer">
    <w:name w:val="footer"/>
    <w:basedOn w:val="Normal"/>
    <w:rsid w:val="004279FD"/>
    <w:pPr>
      <w:tabs>
        <w:tab w:val="center" w:pos="4320"/>
        <w:tab w:val="right" w:pos="8640"/>
      </w:tabs>
    </w:pPr>
  </w:style>
  <w:style w:type="character" w:styleId="PageNumber">
    <w:name w:val="page number"/>
    <w:basedOn w:val="DefaultParagraphFont"/>
    <w:rsid w:val="004279FD"/>
  </w:style>
  <w:style w:type="paragraph" w:customStyle="1" w:styleId="NVVAVisual">
    <w:name w:val="NVVA Visual"/>
    <w:basedOn w:val="Normal"/>
    <w:link w:val="NVVAVisualChar"/>
    <w:rsid w:val="00ED042E"/>
    <w:pPr>
      <w:numPr>
        <w:numId w:val="1"/>
      </w:numPr>
    </w:pPr>
  </w:style>
  <w:style w:type="paragraph" w:customStyle="1" w:styleId="NVAAActivity">
    <w:name w:val="NVAA Activity"/>
    <w:basedOn w:val="Normal"/>
    <w:link w:val="NVAAActivityChar"/>
    <w:rsid w:val="006D241D"/>
    <w:pPr>
      <w:numPr>
        <w:numId w:val="2"/>
      </w:numPr>
      <w:tabs>
        <w:tab w:val="clear" w:pos="360"/>
        <w:tab w:val="num" w:pos="432"/>
      </w:tabs>
      <w:spacing w:before="240" w:after="240"/>
      <w:ind w:left="432" w:right="288" w:hanging="432"/>
    </w:pPr>
    <w:rPr>
      <w:rFonts w:eastAsia="Times"/>
      <w:b/>
      <w:i/>
      <w:szCs w:val="20"/>
    </w:rPr>
  </w:style>
  <w:style w:type="paragraph" w:customStyle="1" w:styleId="Style2bullet">
    <w:name w:val="*Style2 bullet"/>
    <w:basedOn w:val="Normal"/>
    <w:rsid w:val="00A02B62"/>
    <w:pPr>
      <w:spacing w:after="240"/>
      <w:ind w:right="288"/>
    </w:pPr>
    <w:rPr>
      <w:rFonts w:eastAsia="Times"/>
      <w:szCs w:val="20"/>
    </w:rPr>
  </w:style>
  <w:style w:type="paragraph" w:customStyle="1" w:styleId="8ptbullet">
    <w:name w:val="8pt bullet"/>
    <w:basedOn w:val="Style2bullet"/>
    <w:rsid w:val="00A02B62"/>
    <w:pPr>
      <w:numPr>
        <w:numId w:val="3"/>
      </w:numPr>
    </w:pPr>
    <w:rPr>
      <w:rFonts w:ascii="Wingdings" w:hAnsi="Wingdings"/>
      <w:sz w:val="16"/>
    </w:rPr>
  </w:style>
  <w:style w:type="paragraph" w:customStyle="1" w:styleId="NVVAVisual0">
    <w:name w:val="*NVVA Visual"/>
    <w:basedOn w:val="Normal"/>
    <w:rsid w:val="00A02B62"/>
    <w:pPr>
      <w:numPr>
        <w:ilvl w:val="1"/>
        <w:numId w:val="4"/>
      </w:numPr>
      <w:spacing w:after="240"/>
    </w:pPr>
    <w:rPr>
      <w:rFonts w:ascii="Times New Roman Bold" w:hAnsi="Times New Roman Bold"/>
      <w:b/>
    </w:rPr>
  </w:style>
  <w:style w:type="paragraph" w:customStyle="1" w:styleId="bfitalnumber">
    <w:name w:val="*bf ital number"/>
    <w:basedOn w:val="Normal"/>
    <w:rsid w:val="00A02B62"/>
    <w:pPr>
      <w:numPr>
        <w:ilvl w:val="1"/>
        <w:numId w:val="5"/>
      </w:numPr>
      <w:tabs>
        <w:tab w:val="left" w:pos="-720"/>
        <w:tab w:val="left" w:pos="936"/>
        <w:tab w:val="left" w:pos="2160"/>
        <w:tab w:val="left" w:pos="3240"/>
      </w:tabs>
      <w:spacing w:after="240"/>
      <w:ind w:right="288"/>
    </w:pPr>
    <w:rPr>
      <w:rFonts w:ascii="Times New Roman Bold" w:eastAsia="Times" w:hAnsi="Times New Roman Bold"/>
      <w:b/>
      <w:i/>
      <w:szCs w:val="20"/>
    </w:rPr>
  </w:style>
  <w:style w:type="paragraph" w:styleId="ListParagraph">
    <w:name w:val="List Paragraph"/>
    <w:basedOn w:val="Normal"/>
    <w:uiPriority w:val="34"/>
    <w:qFormat/>
    <w:rsid w:val="005B698C"/>
    <w:pPr>
      <w:spacing w:after="200" w:line="276" w:lineRule="auto"/>
      <w:ind w:left="720"/>
      <w:contextualSpacing/>
    </w:pPr>
    <w:rPr>
      <w:rFonts w:ascii="Calibri" w:eastAsia="Calibri" w:hAnsi="Calibri"/>
      <w:sz w:val="22"/>
      <w:szCs w:val="22"/>
    </w:rPr>
  </w:style>
  <w:style w:type="paragraph" w:customStyle="1" w:styleId="NVVABulletL1">
    <w:name w:val="NVVA Bullet L1"/>
    <w:basedOn w:val="Normal"/>
    <w:link w:val="NVVABulletL1CharChar"/>
    <w:rsid w:val="003A482E"/>
    <w:pPr>
      <w:numPr>
        <w:numId w:val="6"/>
      </w:numPr>
      <w:spacing w:after="240"/>
    </w:pPr>
  </w:style>
  <w:style w:type="character" w:customStyle="1" w:styleId="NVVABulletL1CharChar">
    <w:name w:val="NVVA Bullet L1 Char Char"/>
    <w:basedOn w:val="DefaultParagraphFont"/>
    <w:link w:val="NVVABulletL1"/>
    <w:rsid w:val="003A482E"/>
    <w:rPr>
      <w:sz w:val="24"/>
      <w:szCs w:val="24"/>
    </w:rPr>
  </w:style>
  <w:style w:type="paragraph" w:customStyle="1" w:styleId="TrainingManualBullet1">
    <w:name w:val="Training Manual Bullet 1"/>
    <w:basedOn w:val="Normal"/>
    <w:rsid w:val="003A482E"/>
    <w:pPr>
      <w:numPr>
        <w:ilvl w:val="1"/>
        <w:numId w:val="7"/>
      </w:numPr>
    </w:pPr>
  </w:style>
  <w:style w:type="character" w:customStyle="1" w:styleId="NVVAVisualChar">
    <w:name w:val="NVVA Visual Char"/>
    <w:basedOn w:val="DefaultParagraphFont"/>
    <w:link w:val="NVVAVisual"/>
    <w:rsid w:val="003A482E"/>
    <w:rPr>
      <w:sz w:val="24"/>
      <w:szCs w:val="24"/>
    </w:rPr>
  </w:style>
  <w:style w:type="character" w:styleId="Hyperlink">
    <w:name w:val="Hyperlink"/>
    <w:basedOn w:val="DefaultParagraphFont"/>
    <w:rsid w:val="00181E6D"/>
    <w:rPr>
      <w:color w:val="0000FF"/>
      <w:u w:val="single"/>
    </w:rPr>
  </w:style>
  <w:style w:type="paragraph" w:styleId="BalloonText">
    <w:name w:val="Balloon Text"/>
    <w:basedOn w:val="Normal"/>
    <w:link w:val="BalloonTextChar"/>
    <w:rsid w:val="005550EB"/>
    <w:rPr>
      <w:rFonts w:ascii="Tahoma" w:hAnsi="Tahoma" w:cs="Tahoma"/>
      <w:sz w:val="16"/>
      <w:szCs w:val="16"/>
    </w:rPr>
  </w:style>
  <w:style w:type="character" w:customStyle="1" w:styleId="BalloonTextChar">
    <w:name w:val="Balloon Text Char"/>
    <w:basedOn w:val="DefaultParagraphFont"/>
    <w:link w:val="BalloonText"/>
    <w:rsid w:val="005550EB"/>
    <w:rPr>
      <w:rFonts w:ascii="Tahoma" w:hAnsi="Tahoma" w:cs="Tahoma"/>
      <w:sz w:val="16"/>
      <w:szCs w:val="16"/>
    </w:rPr>
  </w:style>
  <w:style w:type="paragraph" w:customStyle="1" w:styleId="ColorfulList-Accent11">
    <w:name w:val="Colorful List - Accent 11"/>
    <w:basedOn w:val="Normal"/>
    <w:uiPriority w:val="34"/>
    <w:qFormat/>
    <w:rsid w:val="00EC0AAA"/>
    <w:pPr>
      <w:ind w:left="720"/>
      <w:contextualSpacing/>
    </w:pPr>
    <w:rPr>
      <w:rFonts w:ascii="Cambria" w:eastAsia="Cambria" w:hAnsi="Cambria"/>
    </w:rPr>
  </w:style>
  <w:style w:type="character" w:styleId="CommentReference">
    <w:name w:val="annotation reference"/>
    <w:basedOn w:val="DefaultParagraphFont"/>
    <w:rsid w:val="00B56CCA"/>
    <w:rPr>
      <w:sz w:val="16"/>
      <w:szCs w:val="16"/>
    </w:rPr>
  </w:style>
  <w:style w:type="paragraph" w:styleId="CommentText">
    <w:name w:val="annotation text"/>
    <w:basedOn w:val="Normal"/>
    <w:link w:val="CommentTextChar"/>
    <w:rsid w:val="00B56CCA"/>
    <w:rPr>
      <w:sz w:val="20"/>
      <w:szCs w:val="20"/>
    </w:rPr>
  </w:style>
  <w:style w:type="character" w:customStyle="1" w:styleId="CommentTextChar">
    <w:name w:val="Comment Text Char"/>
    <w:basedOn w:val="DefaultParagraphFont"/>
    <w:link w:val="CommentText"/>
    <w:rsid w:val="00B56CCA"/>
  </w:style>
  <w:style w:type="paragraph" w:styleId="CommentSubject">
    <w:name w:val="annotation subject"/>
    <w:basedOn w:val="CommentText"/>
    <w:next w:val="CommentText"/>
    <w:link w:val="CommentSubjectChar"/>
    <w:rsid w:val="00B56CCA"/>
    <w:rPr>
      <w:b/>
      <w:bCs/>
    </w:rPr>
  </w:style>
  <w:style w:type="character" w:customStyle="1" w:styleId="CommentSubjectChar">
    <w:name w:val="Comment Subject Char"/>
    <w:basedOn w:val="CommentTextChar"/>
    <w:link w:val="CommentSubject"/>
    <w:rsid w:val="00B56CCA"/>
    <w:rPr>
      <w:b/>
      <w:bCs/>
    </w:rPr>
  </w:style>
  <w:style w:type="paragraph" w:styleId="NoSpacing">
    <w:name w:val="No Spacing"/>
    <w:uiPriority w:val="1"/>
    <w:qFormat/>
    <w:rsid w:val="008F75C2"/>
    <w:rPr>
      <w:sz w:val="24"/>
      <w:szCs w:val="24"/>
    </w:rPr>
  </w:style>
  <w:style w:type="paragraph" w:styleId="Revision">
    <w:name w:val="Revision"/>
    <w:hidden/>
    <w:uiPriority w:val="99"/>
    <w:semiHidden/>
    <w:rsid w:val="00D801FF"/>
    <w:rPr>
      <w:sz w:val="24"/>
      <w:szCs w:val="24"/>
    </w:rPr>
  </w:style>
  <w:style w:type="paragraph" w:customStyle="1" w:styleId="NVVABodyChar">
    <w:name w:val="NVVA Body Char"/>
    <w:basedOn w:val="Normal"/>
    <w:link w:val="NVVABodyCharChar"/>
    <w:rsid w:val="003E1E86"/>
    <w:pPr>
      <w:spacing w:before="120" w:after="120"/>
      <w:ind w:right="288"/>
    </w:pPr>
    <w:rPr>
      <w:rFonts w:eastAsia="Times"/>
      <w:szCs w:val="20"/>
    </w:rPr>
  </w:style>
  <w:style w:type="paragraph" w:customStyle="1" w:styleId="NVAAHeading3">
    <w:name w:val="NVAA Heading 3"/>
    <w:basedOn w:val="Heading3"/>
    <w:next w:val="Normal"/>
    <w:link w:val="NVAAHeading3Char"/>
    <w:autoRedefine/>
    <w:rsid w:val="003E1E86"/>
    <w:pPr>
      <w:keepLines w:val="0"/>
      <w:numPr>
        <w:numId w:val="11"/>
      </w:numPr>
      <w:spacing w:before="0" w:after="240"/>
      <w:ind w:left="360"/>
    </w:pPr>
    <w:rPr>
      <w:rFonts w:ascii="Arial" w:eastAsia="Times" w:hAnsi="Arial" w:cs="Times New Roman"/>
      <w:bCs w:val="0"/>
      <w:color w:val="auto"/>
      <w:sz w:val="28"/>
      <w:szCs w:val="28"/>
      <w:lang w:val="x-none" w:eastAsia="x-none"/>
    </w:rPr>
  </w:style>
  <w:style w:type="character" w:customStyle="1" w:styleId="NVVABodyCharChar">
    <w:name w:val="NVVA Body Char Char"/>
    <w:link w:val="NVVABodyChar"/>
    <w:rsid w:val="003E1E86"/>
    <w:rPr>
      <w:rFonts w:eastAsia="Times"/>
      <w:sz w:val="24"/>
    </w:rPr>
  </w:style>
  <w:style w:type="character" w:customStyle="1" w:styleId="NVAAHeading3Char">
    <w:name w:val="NVAA Heading 3 Char"/>
    <w:link w:val="NVAAHeading3"/>
    <w:rsid w:val="003E1E86"/>
    <w:rPr>
      <w:rFonts w:ascii="Arial" w:eastAsia="Times" w:hAnsi="Arial"/>
      <w:b/>
      <w:sz w:val="28"/>
      <w:szCs w:val="28"/>
      <w:lang w:val="x-none" w:eastAsia="x-none"/>
    </w:rPr>
  </w:style>
  <w:style w:type="character" w:customStyle="1" w:styleId="Heading3Char">
    <w:name w:val="Heading 3 Char"/>
    <w:basedOn w:val="DefaultParagraphFont"/>
    <w:link w:val="Heading3"/>
    <w:semiHidden/>
    <w:rsid w:val="003E1E86"/>
    <w:rPr>
      <w:rFonts w:asciiTheme="majorHAnsi" w:eastAsiaTheme="majorEastAsia" w:hAnsiTheme="majorHAnsi" w:cstheme="majorBidi"/>
      <w:b/>
      <w:bCs/>
      <w:color w:val="4F81BD" w:themeColor="accent1"/>
      <w:sz w:val="24"/>
      <w:szCs w:val="24"/>
    </w:rPr>
  </w:style>
  <w:style w:type="paragraph" w:customStyle="1" w:styleId="Head1">
    <w:name w:val="Head 1"/>
    <w:basedOn w:val="Normal"/>
    <w:next w:val="Normal"/>
    <w:rsid w:val="00154858"/>
    <w:pPr>
      <w:suppressAutoHyphens/>
      <w:autoSpaceDE w:val="0"/>
      <w:autoSpaceDN w:val="0"/>
      <w:adjustRightInd w:val="0"/>
      <w:spacing w:before="300" w:after="80" w:line="288" w:lineRule="auto"/>
      <w:textAlignment w:val="center"/>
    </w:pPr>
    <w:rPr>
      <w:rFonts w:ascii="Arial" w:hAnsi="Arial" w:cs="Arial"/>
      <w:b/>
      <w:bCs/>
      <w:color w:val="000000"/>
      <w:sz w:val="32"/>
      <w:szCs w:val="32"/>
    </w:rPr>
  </w:style>
  <w:style w:type="paragraph" w:styleId="PlainText">
    <w:name w:val="Plain Text"/>
    <w:basedOn w:val="Normal"/>
    <w:link w:val="PlainTextChar"/>
    <w:uiPriority w:val="99"/>
    <w:unhideWhenUsed/>
    <w:rsid w:val="00154858"/>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154858"/>
    <w:rPr>
      <w:rFonts w:ascii="Consolas" w:eastAsiaTheme="minorHAnsi" w:hAnsi="Consolas" w:cstheme="minorBidi"/>
      <w:sz w:val="21"/>
      <w:szCs w:val="21"/>
    </w:rPr>
  </w:style>
  <w:style w:type="paragraph" w:customStyle="1" w:styleId="NVVALevel1Last">
    <w:name w:val="NVVA Level 1 Last"/>
    <w:basedOn w:val="Normal"/>
    <w:link w:val="NVVALevel1LastChar"/>
    <w:rsid w:val="00952A69"/>
    <w:pPr>
      <w:spacing w:before="120" w:after="240"/>
    </w:pPr>
  </w:style>
  <w:style w:type="character" w:customStyle="1" w:styleId="NVVALevel1LastChar">
    <w:name w:val="NVVA Level 1 Last Char"/>
    <w:link w:val="NVVALevel1Last"/>
    <w:rsid w:val="00952A69"/>
    <w:rPr>
      <w:sz w:val="24"/>
      <w:szCs w:val="24"/>
    </w:rPr>
  </w:style>
  <w:style w:type="paragraph" w:customStyle="1" w:styleId="NVVABulletedTextL1">
    <w:name w:val="NVVA Bulleted Text L1"/>
    <w:basedOn w:val="Normal"/>
    <w:link w:val="NVVABulletedTextL1Char"/>
    <w:rsid w:val="009B4DBB"/>
    <w:pPr>
      <w:numPr>
        <w:numId w:val="12"/>
      </w:numPr>
      <w:spacing w:before="120" w:after="120"/>
      <w:ind w:right="288"/>
    </w:pPr>
    <w:rPr>
      <w:rFonts w:eastAsia="Times"/>
      <w:szCs w:val="20"/>
      <w:lang w:val="x-none" w:eastAsia="x-none"/>
    </w:rPr>
  </w:style>
  <w:style w:type="character" w:customStyle="1" w:styleId="NVVABulletedTextL1Char">
    <w:name w:val="NVVA Bulleted Text L1 Char"/>
    <w:link w:val="NVVABulletedTextL1"/>
    <w:rsid w:val="009B4DBB"/>
    <w:rPr>
      <w:rFonts w:eastAsia="Times"/>
      <w:sz w:val="24"/>
      <w:lang w:val="x-none" w:eastAsia="x-none"/>
    </w:rPr>
  </w:style>
  <w:style w:type="character" w:styleId="Strong">
    <w:name w:val="Strong"/>
    <w:uiPriority w:val="22"/>
    <w:qFormat/>
    <w:rsid w:val="009B4DBB"/>
    <w:rPr>
      <w:b/>
      <w:bCs/>
    </w:rPr>
  </w:style>
  <w:style w:type="paragraph" w:styleId="NormalWeb">
    <w:name w:val="Normal (Web)"/>
    <w:basedOn w:val="Normal"/>
    <w:uiPriority w:val="99"/>
    <w:unhideWhenUsed/>
    <w:rsid w:val="009B4DBB"/>
    <w:pPr>
      <w:spacing w:before="100" w:beforeAutospacing="1" w:after="100" w:afterAutospacing="1"/>
    </w:pPr>
  </w:style>
  <w:style w:type="paragraph" w:customStyle="1" w:styleId="NVVABody">
    <w:name w:val="NVVA Body"/>
    <w:basedOn w:val="Normal"/>
    <w:rsid w:val="00A3197D"/>
    <w:pPr>
      <w:spacing w:before="120" w:after="120"/>
    </w:pPr>
  </w:style>
  <w:style w:type="character" w:customStyle="1" w:styleId="NVAAActivityChar">
    <w:name w:val="NVAA Activity Char"/>
    <w:link w:val="NVAAActivity"/>
    <w:rsid w:val="00A3197D"/>
    <w:rPr>
      <w:rFonts w:eastAsia="Times"/>
      <w:b/>
      <w:i/>
      <w:sz w:val="24"/>
    </w:rPr>
  </w:style>
  <w:style w:type="character" w:customStyle="1" w:styleId="googqs-tidbit">
    <w:name w:val="goog_qs-tidbit"/>
    <w:basedOn w:val="DefaultParagraphFont"/>
    <w:rsid w:val="00832750"/>
  </w:style>
  <w:style w:type="character" w:styleId="Emphasis">
    <w:name w:val="Emphasis"/>
    <w:basedOn w:val="DefaultParagraphFont"/>
    <w:uiPriority w:val="20"/>
    <w:qFormat/>
    <w:rsid w:val="00832750"/>
    <w:rPr>
      <w:i/>
      <w:iCs/>
    </w:rPr>
  </w:style>
  <w:style w:type="paragraph" w:customStyle="1" w:styleId="bold">
    <w:name w:val="bold"/>
    <w:basedOn w:val="NVVABodyChar"/>
    <w:link w:val="boldChar"/>
    <w:rsid w:val="00853A4C"/>
    <w:pPr>
      <w:spacing w:before="0" w:after="240"/>
    </w:pPr>
    <w:rPr>
      <w:rFonts w:ascii="Times New Roman Bold" w:hAnsi="Times New Roman Bold"/>
      <w:b/>
    </w:rPr>
  </w:style>
  <w:style w:type="character" w:customStyle="1" w:styleId="boldChar">
    <w:name w:val="bold Char"/>
    <w:link w:val="bold"/>
    <w:rsid w:val="00853A4C"/>
    <w:rPr>
      <w:rFonts w:ascii="Times New Roman Bold" w:eastAsia="Times" w:hAnsi="Times New Roman Bold"/>
      <w:b/>
      <w:sz w:val="24"/>
    </w:rPr>
  </w:style>
  <w:style w:type="paragraph" w:customStyle="1" w:styleId="BodyText1">
    <w:name w:val="Body Text1"/>
    <w:basedOn w:val="Normal"/>
    <w:link w:val="BodytextChar"/>
    <w:rsid w:val="00853A4C"/>
    <w:pPr>
      <w:suppressAutoHyphens/>
      <w:autoSpaceDE w:val="0"/>
      <w:autoSpaceDN w:val="0"/>
      <w:adjustRightInd w:val="0"/>
      <w:spacing w:before="80" w:after="80" w:line="288" w:lineRule="auto"/>
      <w:textAlignment w:val="center"/>
    </w:pPr>
    <w:rPr>
      <w:color w:val="000000"/>
    </w:rPr>
  </w:style>
  <w:style w:type="table" w:styleId="TableGrid">
    <w:name w:val="Table Grid"/>
    <w:basedOn w:val="TableNormal"/>
    <w:rsid w:val="00225B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1"/>
    <w:rsid w:val="00113476"/>
    <w:rPr>
      <w:color w:val="000000"/>
      <w:sz w:val="24"/>
      <w:szCs w:val="24"/>
    </w:rPr>
  </w:style>
  <w:style w:type="paragraph" w:customStyle="1" w:styleId="activ25bulletbital">
    <w:name w:val="activ. 25 bullet bital"/>
    <w:basedOn w:val="Normal"/>
    <w:rsid w:val="00113476"/>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31712">
      <w:bodyDiv w:val="1"/>
      <w:marLeft w:val="0"/>
      <w:marRight w:val="0"/>
      <w:marTop w:val="0"/>
      <w:marBottom w:val="0"/>
      <w:divBdr>
        <w:top w:val="none" w:sz="0" w:space="0" w:color="auto"/>
        <w:left w:val="none" w:sz="0" w:space="0" w:color="auto"/>
        <w:bottom w:val="none" w:sz="0" w:space="0" w:color="auto"/>
        <w:right w:val="none" w:sz="0" w:space="0" w:color="auto"/>
      </w:divBdr>
      <w:divsChild>
        <w:div w:id="937446685">
          <w:marLeft w:val="0"/>
          <w:marRight w:val="0"/>
          <w:marTop w:val="0"/>
          <w:marBottom w:val="0"/>
          <w:divBdr>
            <w:top w:val="none" w:sz="0" w:space="0" w:color="auto"/>
            <w:left w:val="none" w:sz="0" w:space="0" w:color="auto"/>
            <w:bottom w:val="none" w:sz="0" w:space="0" w:color="auto"/>
            <w:right w:val="none" w:sz="0" w:space="0" w:color="auto"/>
          </w:divBdr>
          <w:divsChild>
            <w:div w:id="2082830072">
              <w:marLeft w:val="0"/>
              <w:marRight w:val="0"/>
              <w:marTop w:val="0"/>
              <w:marBottom w:val="0"/>
              <w:divBdr>
                <w:top w:val="none" w:sz="0" w:space="0" w:color="auto"/>
                <w:left w:val="none" w:sz="0" w:space="0" w:color="auto"/>
                <w:bottom w:val="none" w:sz="0" w:space="0" w:color="auto"/>
                <w:right w:val="none" w:sz="0" w:space="0" w:color="auto"/>
              </w:divBdr>
              <w:divsChild>
                <w:div w:id="744455310">
                  <w:marLeft w:val="0"/>
                  <w:marRight w:val="0"/>
                  <w:marTop w:val="0"/>
                  <w:marBottom w:val="300"/>
                  <w:divBdr>
                    <w:top w:val="none" w:sz="0" w:space="0" w:color="auto"/>
                    <w:left w:val="none" w:sz="0" w:space="0" w:color="auto"/>
                    <w:bottom w:val="none" w:sz="0" w:space="0" w:color="auto"/>
                    <w:right w:val="none" w:sz="0" w:space="0" w:color="auto"/>
                  </w:divBdr>
                  <w:divsChild>
                    <w:div w:id="2067874345">
                      <w:marLeft w:val="0"/>
                      <w:marRight w:val="0"/>
                      <w:marTop w:val="0"/>
                      <w:marBottom w:val="0"/>
                      <w:divBdr>
                        <w:top w:val="none" w:sz="0" w:space="0" w:color="auto"/>
                        <w:left w:val="none" w:sz="0" w:space="0" w:color="auto"/>
                        <w:bottom w:val="none" w:sz="0" w:space="0" w:color="auto"/>
                        <w:right w:val="none" w:sz="0" w:space="0" w:color="auto"/>
                      </w:divBdr>
                      <w:divsChild>
                        <w:div w:id="2063215459">
                          <w:marLeft w:val="0"/>
                          <w:marRight w:val="0"/>
                          <w:marTop w:val="0"/>
                          <w:marBottom w:val="0"/>
                          <w:divBdr>
                            <w:top w:val="none" w:sz="0" w:space="0" w:color="auto"/>
                            <w:left w:val="none" w:sz="0" w:space="0" w:color="auto"/>
                            <w:bottom w:val="none" w:sz="0" w:space="0" w:color="auto"/>
                            <w:right w:val="none" w:sz="0" w:space="0" w:color="auto"/>
                          </w:divBdr>
                          <w:divsChild>
                            <w:div w:id="180410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2835264">
      <w:bodyDiv w:val="1"/>
      <w:marLeft w:val="0"/>
      <w:marRight w:val="0"/>
      <w:marTop w:val="0"/>
      <w:marBottom w:val="0"/>
      <w:divBdr>
        <w:top w:val="none" w:sz="0" w:space="0" w:color="auto"/>
        <w:left w:val="none" w:sz="0" w:space="0" w:color="auto"/>
        <w:bottom w:val="none" w:sz="0" w:space="0" w:color="auto"/>
        <w:right w:val="none" w:sz="0" w:space="0" w:color="auto"/>
      </w:divBdr>
      <w:divsChild>
        <w:div w:id="956327460">
          <w:marLeft w:val="0"/>
          <w:marRight w:val="0"/>
          <w:marTop w:val="0"/>
          <w:marBottom w:val="0"/>
          <w:divBdr>
            <w:top w:val="none" w:sz="0" w:space="0" w:color="auto"/>
            <w:left w:val="none" w:sz="0" w:space="0" w:color="auto"/>
            <w:bottom w:val="none" w:sz="0" w:space="0" w:color="auto"/>
            <w:right w:val="none" w:sz="0" w:space="0" w:color="auto"/>
          </w:divBdr>
          <w:divsChild>
            <w:div w:id="224996069">
              <w:marLeft w:val="0"/>
              <w:marRight w:val="0"/>
              <w:marTop w:val="100"/>
              <w:marBottom w:val="100"/>
              <w:divBdr>
                <w:top w:val="none" w:sz="0" w:space="0" w:color="auto"/>
                <w:left w:val="none" w:sz="0" w:space="0" w:color="auto"/>
                <w:bottom w:val="none" w:sz="0" w:space="0" w:color="auto"/>
                <w:right w:val="none" w:sz="0" w:space="0" w:color="auto"/>
              </w:divBdr>
              <w:divsChild>
                <w:div w:id="1378116952">
                  <w:marLeft w:val="0"/>
                  <w:marRight w:val="0"/>
                  <w:marTop w:val="0"/>
                  <w:marBottom w:val="0"/>
                  <w:divBdr>
                    <w:top w:val="none" w:sz="0" w:space="0" w:color="auto"/>
                    <w:left w:val="none" w:sz="0" w:space="0" w:color="auto"/>
                    <w:bottom w:val="none" w:sz="0" w:space="0" w:color="auto"/>
                    <w:right w:val="none" w:sz="0" w:space="0" w:color="auto"/>
                  </w:divBdr>
                  <w:divsChild>
                    <w:div w:id="2088916266">
                      <w:marLeft w:val="0"/>
                      <w:marRight w:val="0"/>
                      <w:marTop w:val="0"/>
                      <w:marBottom w:val="0"/>
                      <w:divBdr>
                        <w:top w:val="none" w:sz="0" w:space="0" w:color="auto"/>
                        <w:left w:val="none" w:sz="0" w:space="0" w:color="auto"/>
                        <w:bottom w:val="none" w:sz="0" w:space="0" w:color="auto"/>
                        <w:right w:val="none" w:sz="0" w:space="0" w:color="auto"/>
                      </w:divBdr>
                      <w:divsChild>
                        <w:div w:id="1941596581">
                          <w:marLeft w:val="0"/>
                          <w:marRight w:val="0"/>
                          <w:marTop w:val="0"/>
                          <w:marBottom w:val="0"/>
                          <w:divBdr>
                            <w:top w:val="none" w:sz="0" w:space="0" w:color="auto"/>
                            <w:left w:val="none" w:sz="0" w:space="0" w:color="auto"/>
                            <w:bottom w:val="none" w:sz="0" w:space="0" w:color="auto"/>
                            <w:right w:val="none" w:sz="0" w:space="0" w:color="auto"/>
                          </w:divBdr>
                          <w:divsChild>
                            <w:div w:id="104393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2032859">
      <w:bodyDiv w:val="1"/>
      <w:marLeft w:val="0"/>
      <w:marRight w:val="0"/>
      <w:marTop w:val="0"/>
      <w:marBottom w:val="0"/>
      <w:divBdr>
        <w:top w:val="none" w:sz="0" w:space="0" w:color="auto"/>
        <w:left w:val="none" w:sz="0" w:space="0" w:color="auto"/>
        <w:bottom w:val="none" w:sz="0" w:space="0" w:color="auto"/>
        <w:right w:val="none" w:sz="0" w:space="0" w:color="auto"/>
      </w:divBdr>
      <w:divsChild>
        <w:div w:id="1776099367">
          <w:marLeft w:val="0"/>
          <w:marRight w:val="0"/>
          <w:marTop w:val="0"/>
          <w:marBottom w:val="0"/>
          <w:divBdr>
            <w:top w:val="none" w:sz="0" w:space="0" w:color="auto"/>
            <w:left w:val="none" w:sz="0" w:space="0" w:color="auto"/>
            <w:bottom w:val="none" w:sz="0" w:space="0" w:color="auto"/>
            <w:right w:val="none" w:sz="0" w:space="0" w:color="auto"/>
          </w:divBdr>
          <w:divsChild>
            <w:div w:id="988443772">
              <w:marLeft w:val="0"/>
              <w:marRight w:val="0"/>
              <w:marTop w:val="0"/>
              <w:marBottom w:val="0"/>
              <w:divBdr>
                <w:top w:val="none" w:sz="0" w:space="0" w:color="auto"/>
                <w:left w:val="none" w:sz="0" w:space="0" w:color="auto"/>
                <w:bottom w:val="none" w:sz="0" w:space="0" w:color="auto"/>
                <w:right w:val="none" w:sz="0" w:space="0" w:color="auto"/>
              </w:divBdr>
              <w:divsChild>
                <w:div w:id="1073046206">
                  <w:marLeft w:val="0"/>
                  <w:marRight w:val="0"/>
                  <w:marTop w:val="0"/>
                  <w:marBottom w:val="300"/>
                  <w:divBdr>
                    <w:top w:val="none" w:sz="0" w:space="0" w:color="auto"/>
                    <w:left w:val="none" w:sz="0" w:space="0" w:color="auto"/>
                    <w:bottom w:val="none" w:sz="0" w:space="0" w:color="auto"/>
                    <w:right w:val="none" w:sz="0" w:space="0" w:color="auto"/>
                  </w:divBdr>
                  <w:divsChild>
                    <w:div w:id="1563179797">
                      <w:marLeft w:val="0"/>
                      <w:marRight w:val="0"/>
                      <w:marTop w:val="0"/>
                      <w:marBottom w:val="0"/>
                      <w:divBdr>
                        <w:top w:val="none" w:sz="0" w:space="0" w:color="auto"/>
                        <w:left w:val="none" w:sz="0" w:space="0" w:color="auto"/>
                        <w:bottom w:val="none" w:sz="0" w:space="0" w:color="auto"/>
                        <w:right w:val="none" w:sz="0" w:space="0" w:color="auto"/>
                      </w:divBdr>
                      <w:divsChild>
                        <w:div w:id="2074886968">
                          <w:marLeft w:val="0"/>
                          <w:marRight w:val="0"/>
                          <w:marTop w:val="0"/>
                          <w:marBottom w:val="0"/>
                          <w:divBdr>
                            <w:top w:val="none" w:sz="0" w:space="0" w:color="auto"/>
                            <w:left w:val="none" w:sz="0" w:space="0" w:color="auto"/>
                            <w:bottom w:val="none" w:sz="0" w:space="0" w:color="auto"/>
                            <w:right w:val="none" w:sz="0" w:space="0" w:color="auto"/>
                          </w:divBdr>
                          <w:divsChild>
                            <w:div w:id="42095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2224388">
      <w:bodyDiv w:val="1"/>
      <w:marLeft w:val="0"/>
      <w:marRight w:val="0"/>
      <w:marTop w:val="0"/>
      <w:marBottom w:val="0"/>
      <w:divBdr>
        <w:top w:val="none" w:sz="0" w:space="0" w:color="auto"/>
        <w:left w:val="none" w:sz="0" w:space="0" w:color="auto"/>
        <w:bottom w:val="none" w:sz="0" w:space="0" w:color="auto"/>
        <w:right w:val="none" w:sz="0" w:space="0" w:color="auto"/>
      </w:divBdr>
      <w:divsChild>
        <w:div w:id="22750989">
          <w:marLeft w:val="0"/>
          <w:marRight w:val="0"/>
          <w:marTop w:val="100"/>
          <w:marBottom w:val="100"/>
          <w:divBdr>
            <w:top w:val="none" w:sz="0" w:space="0" w:color="auto"/>
            <w:left w:val="none" w:sz="0" w:space="0" w:color="auto"/>
            <w:bottom w:val="none" w:sz="0" w:space="0" w:color="auto"/>
            <w:right w:val="none" w:sz="0" w:space="0" w:color="auto"/>
          </w:divBdr>
          <w:divsChild>
            <w:div w:id="734160476">
              <w:marLeft w:val="0"/>
              <w:marRight w:val="0"/>
              <w:marTop w:val="0"/>
              <w:marBottom w:val="0"/>
              <w:divBdr>
                <w:top w:val="none" w:sz="0" w:space="0" w:color="auto"/>
                <w:left w:val="none" w:sz="0" w:space="0" w:color="auto"/>
                <w:bottom w:val="none" w:sz="0" w:space="0" w:color="auto"/>
                <w:right w:val="none" w:sz="0" w:space="0" w:color="auto"/>
              </w:divBdr>
              <w:divsChild>
                <w:div w:id="123086612">
                  <w:marLeft w:val="0"/>
                  <w:marRight w:val="0"/>
                  <w:marTop w:val="0"/>
                  <w:marBottom w:val="0"/>
                  <w:divBdr>
                    <w:top w:val="none" w:sz="0" w:space="0" w:color="auto"/>
                    <w:left w:val="none" w:sz="0" w:space="0" w:color="auto"/>
                    <w:bottom w:val="none" w:sz="0" w:space="0" w:color="auto"/>
                    <w:right w:val="none" w:sz="0" w:space="0" w:color="auto"/>
                  </w:divBdr>
                  <w:divsChild>
                    <w:div w:id="157131141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062595">
      <w:bodyDiv w:val="1"/>
      <w:marLeft w:val="0"/>
      <w:marRight w:val="0"/>
      <w:marTop w:val="0"/>
      <w:marBottom w:val="0"/>
      <w:divBdr>
        <w:top w:val="none" w:sz="0" w:space="0" w:color="auto"/>
        <w:left w:val="none" w:sz="0" w:space="0" w:color="auto"/>
        <w:bottom w:val="none" w:sz="0" w:space="0" w:color="auto"/>
        <w:right w:val="none" w:sz="0" w:space="0" w:color="auto"/>
      </w:divBdr>
      <w:divsChild>
        <w:div w:id="1717243399">
          <w:marLeft w:val="0"/>
          <w:marRight w:val="0"/>
          <w:marTop w:val="100"/>
          <w:marBottom w:val="100"/>
          <w:divBdr>
            <w:top w:val="none" w:sz="0" w:space="0" w:color="auto"/>
            <w:left w:val="none" w:sz="0" w:space="0" w:color="auto"/>
            <w:bottom w:val="none" w:sz="0" w:space="0" w:color="auto"/>
            <w:right w:val="none" w:sz="0" w:space="0" w:color="auto"/>
          </w:divBdr>
          <w:divsChild>
            <w:div w:id="266740194">
              <w:marLeft w:val="0"/>
              <w:marRight w:val="0"/>
              <w:marTop w:val="0"/>
              <w:marBottom w:val="0"/>
              <w:divBdr>
                <w:top w:val="none" w:sz="0" w:space="0" w:color="auto"/>
                <w:left w:val="none" w:sz="0" w:space="0" w:color="auto"/>
                <w:bottom w:val="none" w:sz="0" w:space="0" w:color="auto"/>
                <w:right w:val="none" w:sz="0" w:space="0" w:color="auto"/>
              </w:divBdr>
              <w:divsChild>
                <w:div w:id="1972439501">
                  <w:marLeft w:val="0"/>
                  <w:marRight w:val="0"/>
                  <w:marTop w:val="0"/>
                  <w:marBottom w:val="0"/>
                  <w:divBdr>
                    <w:top w:val="none" w:sz="0" w:space="0" w:color="auto"/>
                    <w:left w:val="none" w:sz="0" w:space="0" w:color="auto"/>
                    <w:bottom w:val="none" w:sz="0" w:space="0" w:color="auto"/>
                    <w:right w:val="none" w:sz="0" w:space="0" w:color="auto"/>
                  </w:divBdr>
                  <w:divsChild>
                    <w:div w:id="101673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6458981">
      <w:bodyDiv w:val="1"/>
      <w:marLeft w:val="0"/>
      <w:marRight w:val="0"/>
      <w:marTop w:val="0"/>
      <w:marBottom w:val="0"/>
      <w:divBdr>
        <w:top w:val="none" w:sz="0" w:space="0" w:color="auto"/>
        <w:left w:val="none" w:sz="0" w:space="0" w:color="auto"/>
        <w:bottom w:val="none" w:sz="0" w:space="0" w:color="auto"/>
        <w:right w:val="none" w:sz="0" w:space="0" w:color="auto"/>
      </w:divBdr>
    </w:div>
    <w:div w:id="1035885036">
      <w:bodyDiv w:val="1"/>
      <w:marLeft w:val="0"/>
      <w:marRight w:val="0"/>
      <w:marTop w:val="0"/>
      <w:marBottom w:val="0"/>
      <w:divBdr>
        <w:top w:val="none" w:sz="0" w:space="0" w:color="auto"/>
        <w:left w:val="none" w:sz="0" w:space="0" w:color="auto"/>
        <w:bottom w:val="none" w:sz="0" w:space="0" w:color="auto"/>
        <w:right w:val="none" w:sz="0" w:space="0" w:color="auto"/>
      </w:divBdr>
      <w:divsChild>
        <w:div w:id="197745779">
          <w:marLeft w:val="0"/>
          <w:marRight w:val="0"/>
          <w:marTop w:val="0"/>
          <w:marBottom w:val="0"/>
          <w:divBdr>
            <w:top w:val="none" w:sz="0" w:space="0" w:color="auto"/>
            <w:left w:val="none" w:sz="0" w:space="0" w:color="auto"/>
            <w:bottom w:val="none" w:sz="0" w:space="0" w:color="auto"/>
            <w:right w:val="none" w:sz="0" w:space="0" w:color="auto"/>
          </w:divBdr>
          <w:divsChild>
            <w:div w:id="1527787197">
              <w:marLeft w:val="0"/>
              <w:marRight w:val="0"/>
              <w:marTop w:val="0"/>
              <w:marBottom w:val="0"/>
              <w:divBdr>
                <w:top w:val="none" w:sz="0" w:space="0" w:color="auto"/>
                <w:left w:val="none" w:sz="0" w:space="0" w:color="auto"/>
                <w:bottom w:val="none" w:sz="0" w:space="0" w:color="auto"/>
                <w:right w:val="none" w:sz="0" w:space="0" w:color="auto"/>
              </w:divBdr>
              <w:divsChild>
                <w:div w:id="993798002">
                  <w:marLeft w:val="0"/>
                  <w:marRight w:val="0"/>
                  <w:marTop w:val="0"/>
                  <w:marBottom w:val="300"/>
                  <w:divBdr>
                    <w:top w:val="none" w:sz="0" w:space="0" w:color="auto"/>
                    <w:left w:val="none" w:sz="0" w:space="0" w:color="auto"/>
                    <w:bottom w:val="none" w:sz="0" w:space="0" w:color="auto"/>
                    <w:right w:val="none" w:sz="0" w:space="0" w:color="auto"/>
                  </w:divBdr>
                  <w:divsChild>
                    <w:div w:id="617179295">
                      <w:marLeft w:val="0"/>
                      <w:marRight w:val="0"/>
                      <w:marTop w:val="0"/>
                      <w:marBottom w:val="0"/>
                      <w:divBdr>
                        <w:top w:val="none" w:sz="0" w:space="0" w:color="auto"/>
                        <w:left w:val="none" w:sz="0" w:space="0" w:color="auto"/>
                        <w:bottom w:val="none" w:sz="0" w:space="0" w:color="auto"/>
                        <w:right w:val="none" w:sz="0" w:space="0" w:color="auto"/>
                      </w:divBdr>
                      <w:divsChild>
                        <w:div w:id="1121730629">
                          <w:marLeft w:val="0"/>
                          <w:marRight w:val="0"/>
                          <w:marTop w:val="0"/>
                          <w:marBottom w:val="0"/>
                          <w:divBdr>
                            <w:top w:val="none" w:sz="0" w:space="0" w:color="auto"/>
                            <w:left w:val="none" w:sz="0" w:space="0" w:color="auto"/>
                            <w:bottom w:val="none" w:sz="0" w:space="0" w:color="auto"/>
                            <w:right w:val="none" w:sz="0" w:space="0" w:color="auto"/>
                          </w:divBdr>
                          <w:divsChild>
                            <w:div w:id="111413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6095135">
      <w:bodyDiv w:val="1"/>
      <w:marLeft w:val="0"/>
      <w:marRight w:val="0"/>
      <w:marTop w:val="0"/>
      <w:marBottom w:val="0"/>
      <w:divBdr>
        <w:top w:val="none" w:sz="0" w:space="0" w:color="auto"/>
        <w:left w:val="none" w:sz="0" w:space="0" w:color="auto"/>
        <w:bottom w:val="none" w:sz="0" w:space="0" w:color="auto"/>
        <w:right w:val="none" w:sz="0" w:space="0" w:color="auto"/>
      </w:divBdr>
      <w:divsChild>
        <w:div w:id="1955939815">
          <w:marLeft w:val="0"/>
          <w:marRight w:val="0"/>
          <w:marTop w:val="0"/>
          <w:marBottom w:val="0"/>
          <w:divBdr>
            <w:top w:val="none" w:sz="0" w:space="0" w:color="auto"/>
            <w:left w:val="none" w:sz="0" w:space="0" w:color="auto"/>
            <w:bottom w:val="none" w:sz="0" w:space="0" w:color="auto"/>
            <w:right w:val="none" w:sz="0" w:space="0" w:color="auto"/>
          </w:divBdr>
          <w:divsChild>
            <w:div w:id="1290013600">
              <w:marLeft w:val="0"/>
              <w:marRight w:val="0"/>
              <w:marTop w:val="0"/>
              <w:marBottom w:val="0"/>
              <w:divBdr>
                <w:top w:val="none" w:sz="0" w:space="0" w:color="auto"/>
                <w:left w:val="none" w:sz="0" w:space="0" w:color="auto"/>
                <w:bottom w:val="none" w:sz="0" w:space="0" w:color="auto"/>
                <w:right w:val="none" w:sz="0" w:space="0" w:color="auto"/>
              </w:divBdr>
              <w:divsChild>
                <w:div w:id="255676724">
                  <w:marLeft w:val="0"/>
                  <w:marRight w:val="0"/>
                  <w:marTop w:val="0"/>
                  <w:marBottom w:val="300"/>
                  <w:divBdr>
                    <w:top w:val="none" w:sz="0" w:space="0" w:color="auto"/>
                    <w:left w:val="none" w:sz="0" w:space="0" w:color="auto"/>
                    <w:bottom w:val="none" w:sz="0" w:space="0" w:color="auto"/>
                    <w:right w:val="none" w:sz="0" w:space="0" w:color="auto"/>
                  </w:divBdr>
                  <w:divsChild>
                    <w:div w:id="1448769455">
                      <w:marLeft w:val="0"/>
                      <w:marRight w:val="0"/>
                      <w:marTop w:val="0"/>
                      <w:marBottom w:val="0"/>
                      <w:divBdr>
                        <w:top w:val="none" w:sz="0" w:space="0" w:color="auto"/>
                        <w:left w:val="none" w:sz="0" w:space="0" w:color="auto"/>
                        <w:bottom w:val="none" w:sz="0" w:space="0" w:color="auto"/>
                        <w:right w:val="none" w:sz="0" w:space="0" w:color="auto"/>
                      </w:divBdr>
                      <w:divsChild>
                        <w:div w:id="81072161">
                          <w:marLeft w:val="0"/>
                          <w:marRight w:val="0"/>
                          <w:marTop w:val="0"/>
                          <w:marBottom w:val="0"/>
                          <w:divBdr>
                            <w:top w:val="none" w:sz="0" w:space="0" w:color="auto"/>
                            <w:left w:val="none" w:sz="0" w:space="0" w:color="auto"/>
                            <w:bottom w:val="none" w:sz="0" w:space="0" w:color="auto"/>
                            <w:right w:val="none" w:sz="0" w:space="0" w:color="auto"/>
                          </w:divBdr>
                          <w:divsChild>
                            <w:div w:id="194433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1576493">
      <w:bodyDiv w:val="1"/>
      <w:marLeft w:val="0"/>
      <w:marRight w:val="0"/>
      <w:marTop w:val="0"/>
      <w:marBottom w:val="0"/>
      <w:divBdr>
        <w:top w:val="none" w:sz="0" w:space="0" w:color="auto"/>
        <w:left w:val="none" w:sz="0" w:space="0" w:color="auto"/>
        <w:bottom w:val="none" w:sz="0" w:space="0" w:color="auto"/>
        <w:right w:val="none" w:sz="0" w:space="0" w:color="auto"/>
      </w:divBdr>
      <w:divsChild>
        <w:div w:id="1708289503">
          <w:marLeft w:val="274"/>
          <w:marRight w:val="0"/>
          <w:marTop w:val="0"/>
          <w:marBottom w:val="0"/>
          <w:divBdr>
            <w:top w:val="none" w:sz="0" w:space="0" w:color="auto"/>
            <w:left w:val="none" w:sz="0" w:space="0" w:color="auto"/>
            <w:bottom w:val="none" w:sz="0" w:space="0" w:color="auto"/>
            <w:right w:val="none" w:sz="0" w:space="0" w:color="auto"/>
          </w:divBdr>
        </w:div>
        <w:div w:id="855577236">
          <w:marLeft w:val="274"/>
          <w:marRight w:val="0"/>
          <w:marTop w:val="0"/>
          <w:marBottom w:val="0"/>
          <w:divBdr>
            <w:top w:val="none" w:sz="0" w:space="0" w:color="auto"/>
            <w:left w:val="none" w:sz="0" w:space="0" w:color="auto"/>
            <w:bottom w:val="none" w:sz="0" w:space="0" w:color="auto"/>
            <w:right w:val="none" w:sz="0" w:space="0" w:color="auto"/>
          </w:divBdr>
        </w:div>
        <w:div w:id="1751392347">
          <w:marLeft w:val="274"/>
          <w:marRight w:val="0"/>
          <w:marTop w:val="0"/>
          <w:marBottom w:val="0"/>
          <w:divBdr>
            <w:top w:val="none" w:sz="0" w:space="0" w:color="auto"/>
            <w:left w:val="none" w:sz="0" w:space="0" w:color="auto"/>
            <w:bottom w:val="none" w:sz="0" w:space="0" w:color="auto"/>
            <w:right w:val="none" w:sz="0" w:space="0" w:color="auto"/>
          </w:divBdr>
        </w:div>
      </w:divsChild>
    </w:div>
    <w:div w:id="1214199076">
      <w:bodyDiv w:val="1"/>
      <w:marLeft w:val="0"/>
      <w:marRight w:val="0"/>
      <w:marTop w:val="0"/>
      <w:marBottom w:val="0"/>
      <w:divBdr>
        <w:top w:val="none" w:sz="0" w:space="0" w:color="auto"/>
        <w:left w:val="none" w:sz="0" w:space="0" w:color="auto"/>
        <w:bottom w:val="none" w:sz="0" w:space="0" w:color="auto"/>
        <w:right w:val="none" w:sz="0" w:space="0" w:color="auto"/>
      </w:divBdr>
      <w:divsChild>
        <w:div w:id="1095203774">
          <w:marLeft w:val="0"/>
          <w:marRight w:val="0"/>
          <w:marTop w:val="0"/>
          <w:marBottom w:val="0"/>
          <w:divBdr>
            <w:top w:val="none" w:sz="0" w:space="0" w:color="auto"/>
            <w:left w:val="none" w:sz="0" w:space="0" w:color="auto"/>
            <w:bottom w:val="none" w:sz="0" w:space="0" w:color="auto"/>
            <w:right w:val="none" w:sz="0" w:space="0" w:color="auto"/>
          </w:divBdr>
          <w:divsChild>
            <w:div w:id="983041570">
              <w:marLeft w:val="0"/>
              <w:marRight w:val="0"/>
              <w:marTop w:val="0"/>
              <w:marBottom w:val="0"/>
              <w:divBdr>
                <w:top w:val="none" w:sz="0" w:space="0" w:color="auto"/>
                <w:left w:val="none" w:sz="0" w:space="0" w:color="auto"/>
                <w:bottom w:val="none" w:sz="0" w:space="0" w:color="auto"/>
                <w:right w:val="none" w:sz="0" w:space="0" w:color="auto"/>
              </w:divBdr>
              <w:divsChild>
                <w:div w:id="410279410">
                  <w:marLeft w:val="0"/>
                  <w:marRight w:val="0"/>
                  <w:marTop w:val="0"/>
                  <w:marBottom w:val="300"/>
                  <w:divBdr>
                    <w:top w:val="none" w:sz="0" w:space="0" w:color="auto"/>
                    <w:left w:val="none" w:sz="0" w:space="0" w:color="auto"/>
                    <w:bottom w:val="none" w:sz="0" w:space="0" w:color="auto"/>
                    <w:right w:val="none" w:sz="0" w:space="0" w:color="auto"/>
                  </w:divBdr>
                  <w:divsChild>
                    <w:div w:id="1997175540">
                      <w:marLeft w:val="0"/>
                      <w:marRight w:val="0"/>
                      <w:marTop w:val="0"/>
                      <w:marBottom w:val="0"/>
                      <w:divBdr>
                        <w:top w:val="none" w:sz="0" w:space="0" w:color="auto"/>
                        <w:left w:val="none" w:sz="0" w:space="0" w:color="auto"/>
                        <w:bottom w:val="none" w:sz="0" w:space="0" w:color="auto"/>
                        <w:right w:val="none" w:sz="0" w:space="0" w:color="auto"/>
                      </w:divBdr>
                      <w:divsChild>
                        <w:div w:id="1689988582">
                          <w:marLeft w:val="0"/>
                          <w:marRight w:val="0"/>
                          <w:marTop w:val="0"/>
                          <w:marBottom w:val="0"/>
                          <w:divBdr>
                            <w:top w:val="none" w:sz="0" w:space="0" w:color="auto"/>
                            <w:left w:val="none" w:sz="0" w:space="0" w:color="auto"/>
                            <w:bottom w:val="none" w:sz="0" w:space="0" w:color="auto"/>
                            <w:right w:val="none" w:sz="0" w:space="0" w:color="auto"/>
                          </w:divBdr>
                          <w:divsChild>
                            <w:div w:id="210097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3053524">
      <w:bodyDiv w:val="1"/>
      <w:marLeft w:val="0"/>
      <w:marRight w:val="0"/>
      <w:marTop w:val="0"/>
      <w:marBottom w:val="0"/>
      <w:divBdr>
        <w:top w:val="none" w:sz="0" w:space="0" w:color="auto"/>
        <w:left w:val="none" w:sz="0" w:space="0" w:color="auto"/>
        <w:bottom w:val="none" w:sz="0" w:space="0" w:color="auto"/>
        <w:right w:val="none" w:sz="0" w:space="0" w:color="auto"/>
      </w:divBdr>
      <w:divsChild>
        <w:div w:id="861357557">
          <w:marLeft w:val="274"/>
          <w:marRight w:val="0"/>
          <w:marTop w:val="0"/>
          <w:marBottom w:val="0"/>
          <w:divBdr>
            <w:top w:val="none" w:sz="0" w:space="0" w:color="auto"/>
            <w:left w:val="none" w:sz="0" w:space="0" w:color="auto"/>
            <w:bottom w:val="none" w:sz="0" w:space="0" w:color="auto"/>
            <w:right w:val="none" w:sz="0" w:space="0" w:color="auto"/>
          </w:divBdr>
        </w:div>
        <w:div w:id="1990667700">
          <w:marLeft w:val="994"/>
          <w:marRight w:val="0"/>
          <w:marTop w:val="0"/>
          <w:marBottom w:val="0"/>
          <w:divBdr>
            <w:top w:val="none" w:sz="0" w:space="0" w:color="auto"/>
            <w:left w:val="none" w:sz="0" w:space="0" w:color="auto"/>
            <w:bottom w:val="none" w:sz="0" w:space="0" w:color="auto"/>
            <w:right w:val="none" w:sz="0" w:space="0" w:color="auto"/>
          </w:divBdr>
        </w:div>
        <w:div w:id="1451316837">
          <w:marLeft w:val="994"/>
          <w:marRight w:val="0"/>
          <w:marTop w:val="0"/>
          <w:marBottom w:val="0"/>
          <w:divBdr>
            <w:top w:val="none" w:sz="0" w:space="0" w:color="auto"/>
            <w:left w:val="none" w:sz="0" w:space="0" w:color="auto"/>
            <w:bottom w:val="none" w:sz="0" w:space="0" w:color="auto"/>
            <w:right w:val="none" w:sz="0" w:space="0" w:color="auto"/>
          </w:divBdr>
        </w:div>
        <w:div w:id="2085370240">
          <w:marLeft w:val="994"/>
          <w:marRight w:val="0"/>
          <w:marTop w:val="0"/>
          <w:marBottom w:val="0"/>
          <w:divBdr>
            <w:top w:val="none" w:sz="0" w:space="0" w:color="auto"/>
            <w:left w:val="none" w:sz="0" w:space="0" w:color="auto"/>
            <w:bottom w:val="none" w:sz="0" w:space="0" w:color="auto"/>
            <w:right w:val="none" w:sz="0" w:space="0" w:color="auto"/>
          </w:divBdr>
        </w:div>
        <w:div w:id="1403022568">
          <w:marLeft w:val="274"/>
          <w:marRight w:val="0"/>
          <w:marTop w:val="0"/>
          <w:marBottom w:val="0"/>
          <w:divBdr>
            <w:top w:val="none" w:sz="0" w:space="0" w:color="auto"/>
            <w:left w:val="none" w:sz="0" w:space="0" w:color="auto"/>
            <w:bottom w:val="none" w:sz="0" w:space="0" w:color="auto"/>
            <w:right w:val="none" w:sz="0" w:space="0" w:color="auto"/>
          </w:divBdr>
        </w:div>
        <w:div w:id="1559046331">
          <w:marLeft w:val="274"/>
          <w:marRight w:val="0"/>
          <w:marTop w:val="0"/>
          <w:marBottom w:val="0"/>
          <w:divBdr>
            <w:top w:val="none" w:sz="0" w:space="0" w:color="auto"/>
            <w:left w:val="none" w:sz="0" w:space="0" w:color="auto"/>
            <w:bottom w:val="none" w:sz="0" w:space="0" w:color="auto"/>
            <w:right w:val="none" w:sz="0" w:space="0" w:color="auto"/>
          </w:divBdr>
        </w:div>
        <w:div w:id="1216283880">
          <w:marLeft w:val="274"/>
          <w:marRight w:val="0"/>
          <w:marTop w:val="0"/>
          <w:marBottom w:val="0"/>
          <w:divBdr>
            <w:top w:val="none" w:sz="0" w:space="0" w:color="auto"/>
            <w:left w:val="none" w:sz="0" w:space="0" w:color="auto"/>
            <w:bottom w:val="none" w:sz="0" w:space="0" w:color="auto"/>
            <w:right w:val="none" w:sz="0" w:space="0" w:color="auto"/>
          </w:divBdr>
        </w:div>
        <w:div w:id="702874520">
          <w:marLeft w:val="274"/>
          <w:marRight w:val="0"/>
          <w:marTop w:val="0"/>
          <w:marBottom w:val="0"/>
          <w:divBdr>
            <w:top w:val="none" w:sz="0" w:space="0" w:color="auto"/>
            <w:left w:val="none" w:sz="0" w:space="0" w:color="auto"/>
            <w:bottom w:val="none" w:sz="0" w:space="0" w:color="auto"/>
            <w:right w:val="none" w:sz="0" w:space="0" w:color="auto"/>
          </w:divBdr>
        </w:div>
        <w:div w:id="172653815">
          <w:marLeft w:val="274"/>
          <w:marRight w:val="0"/>
          <w:marTop w:val="0"/>
          <w:marBottom w:val="0"/>
          <w:divBdr>
            <w:top w:val="none" w:sz="0" w:space="0" w:color="auto"/>
            <w:left w:val="none" w:sz="0" w:space="0" w:color="auto"/>
            <w:bottom w:val="none" w:sz="0" w:space="0" w:color="auto"/>
            <w:right w:val="none" w:sz="0" w:space="0" w:color="auto"/>
          </w:divBdr>
        </w:div>
        <w:div w:id="2067993701">
          <w:marLeft w:val="274"/>
          <w:marRight w:val="0"/>
          <w:marTop w:val="0"/>
          <w:marBottom w:val="0"/>
          <w:divBdr>
            <w:top w:val="none" w:sz="0" w:space="0" w:color="auto"/>
            <w:left w:val="none" w:sz="0" w:space="0" w:color="auto"/>
            <w:bottom w:val="none" w:sz="0" w:space="0" w:color="auto"/>
            <w:right w:val="none" w:sz="0" w:space="0" w:color="auto"/>
          </w:divBdr>
        </w:div>
        <w:div w:id="705300067">
          <w:marLeft w:val="994"/>
          <w:marRight w:val="0"/>
          <w:marTop w:val="0"/>
          <w:marBottom w:val="0"/>
          <w:divBdr>
            <w:top w:val="none" w:sz="0" w:space="0" w:color="auto"/>
            <w:left w:val="none" w:sz="0" w:space="0" w:color="auto"/>
            <w:bottom w:val="none" w:sz="0" w:space="0" w:color="auto"/>
            <w:right w:val="none" w:sz="0" w:space="0" w:color="auto"/>
          </w:divBdr>
        </w:div>
        <w:div w:id="294795483">
          <w:marLeft w:val="994"/>
          <w:marRight w:val="0"/>
          <w:marTop w:val="0"/>
          <w:marBottom w:val="0"/>
          <w:divBdr>
            <w:top w:val="none" w:sz="0" w:space="0" w:color="auto"/>
            <w:left w:val="none" w:sz="0" w:space="0" w:color="auto"/>
            <w:bottom w:val="none" w:sz="0" w:space="0" w:color="auto"/>
            <w:right w:val="none" w:sz="0" w:space="0" w:color="auto"/>
          </w:divBdr>
        </w:div>
        <w:div w:id="701976980">
          <w:marLeft w:val="994"/>
          <w:marRight w:val="0"/>
          <w:marTop w:val="0"/>
          <w:marBottom w:val="0"/>
          <w:divBdr>
            <w:top w:val="none" w:sz="0" w:space="0" w:color="auto"/>
            <w:left w:val="none" w:sz="0" w:space="0" w:color="auto"/>
            <w:bottom w:val="none" w:sz="0" w:space="0" w:color="auto"/>
            <w:right w:val="none" w:sz="0" w:space="0" w:color="auto"/>
          </w:divBdr>
        </w:div>
        <w:div w:id="925116870">
          <w:marLeft w:val="274"/>
          <w:marRight w:val="0"/>
          <w:marTop w:val="0"/>
          <w:marBottom w:val="0"/>
          <w:divBdr>
            <w:top w:val="none" w:sz="0" w:space="0" w:color="auto"/>
            <w:left w:val="none" w:sz="0" w:space="0" w:color="auto"/>
            <w:bottom w:val="none" w:sz="0" w:space="0" w:color="auto"/>
            <w:right w:val="none" w:sz="0" w:space="0" w:color="auto"/>
          </w:divBdr>
        </w:div>
        <w:div w:id="878325315">
          <w:marLeft w:val="274"/>
          <w:marRight w:val="0"/>
          <w:marTop w:val="0"/>
          <w:marBottom w:val="0"/>
          <w:divBdr>
            <w:top w:val="none" w:sz="0" w:space="0" w:color="auto"/>
            <w:left w:val="none" w:sz="0" w:space="0" w:color="auto"/>
            <w:bottom w:val="none" w:sz="0" w:space="0" w:color="auto"/>
            <w:right w:val="none" w:sz="0" w:space="0" w:color="auto"/>
          </w:divBdr>
        </w:div>
      </w:divsChild>
    </w:div>
    <w:div w:id="1476988488">
      <w:bodyDiv w:val="1"/>
      <w:marLeft w:val="0"/>
      <w:marRight w:val="0"/>
      <w:marTop w:val="0"/>
      <w:marBottom w:val="0"/>
      <w:divBdr>
        <w:top w:val="none" w:sz="0" w:space="0" w:color="auto"/>
        <w:left w:val="none" w:sz="0" w:space="0" w:color="auto"/>
        <w:bottom w:val="none" w:sz="0" w:space="0" w:color="auto"/>
        <w:right w:val="none" w:sz="0" w:space="0" w:color="auto"/>
      </w:divBdr>
      <w:divsChild>
        <w:div w:id="1789158616">
          <w:marLeft w:val="0"/>
          <w:marRight w:val="0"/>
          <w:marTop w:val="0"/>
          <w:marBottom w:val="0"/>
          <w:divBdr>
            <w:top w:val="none" w:sz="0" w:space="0" w:color="auto"/>
            <w:left w:val="none" w:sz="0" w:space="0" w:color="auto"/>
            <w:bottom w:val="none" w:sz="0" w:space="0" w:color="auto"/>
            <w:right w:val="none" w:sz="0" w:space="0" w:color="auto"/>
          </w:divBdr>
          <w:divsChild>
            <w:div w:id="1742749890">
              <w:marLeft w:val="0"/>
              <w:marRight w:val="0"/>
              <w:marTop w:val="0"/>
              <w:marBottom w:val="0"/>
              <w:divBdr>
                <w:top w:val="none" w:sz="0" w:space="0" w:color="auto"/>
                <w:left w:val="none" w:sz="0" w:space="0" w:color="auto"/>
                <w:bottom w:val="none" w:sz="0" w:space="0" w:color="auto"/>
                <w:right w:val="none" w:sz="0" w:space="0" w:color="auto"/>
              </w:divBdr>
              <w:divsChild>
                <w:div w:id="384373934">
                  <w:marLeft w:val="0"/>
                  <w:marRight w:val="0"/>
                  <w:marTop w:val="0"/>
                  <w:marBottom w:val="300"/>
                  <w:divBdr>
                    <w:top w:val="none" w:sz="0" w:space="0" w:color="auto"/>
                    <w:left w:val="none" w:sz="0" w:space="0" w:color="auto"/>
                    <w:bottom w:val="none" w:sz="0" w:space="0" w:color="auto"/>
                    <w:right w:val="none" w:sz="0" w:space="0" w:color="auto"/>
                  </w:divBdr>
                  <w:divsChild>
                    <w:div w:id="805706955">
                      <w:marLeft w:val="0"/>
                      <w:marRight w:val="0"/>
                      <w:marTop w:val="0"/>
                      <w:marBottom w:val="0"/>
                      <w:divBdr>
                        <w:top w:val="none" w:sz="0" w:space="0" w:color="auto"/>
                        <w:left w:val="none" w:sz="0" w:space="0" w:color="auto"/>
                        <w:bottom w:val="none" w:sz="0" w:space="0" w:color="auto"/>
                        <w:right w:val="none" w:sz="0" w:space="0" w:color="auto"/>
                      </w:divBdr>
                      <w:divsChild>
                        <w:div w:id="1935624135">
                          <w:marLeft w:val="0"/>
                          <w:marRight w:val="0"/>
                          <w:marTop w:val="0"/>
                          <w:marBottom w:val="0"/>
                          <w:divBdr>
                            <w:top w:val="none" w:sz="0" w:space="0" w:color="auto"/>
                            <w:left w:val="none" w:sz="0" w:space="0" w:color="auto"/>
                            <w:bottom w:val="none" w:sz="0" w:space="0" w:color="auto"/>
                            <w:right w:val="none" w:sz="0" w:space="0" w:color="auto"/>
                          </w:divBdr>
                          <w:divsChild>
                            <w:div w:id="445857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7195291">
      <w:bodyDiv w:val="1"/>
      <w:marLeft w:val="0"/>
      <w:marRight w:val="0"/>
      <w:marTop w:val="0"/>
      <w:marBottom w:val="0"/>
      <w:divBdr>
        <w:top w:val="none" w:sz="0" w:space="0" w:color="auto"/>
        <w:left w:val="none" w:sz="0" w:space="0" w:color="auto"/>
        <w:bottom w:val="none" w:sz="0" w:space="0" w:color="auto"/>
        <w:right w:val="none" w:sz="0" w:space="0" w:color="auto"/>
      </w:divBdr>
      <w:divsChild>
        <w:div w:id="310718754">
          <w:marLeft w:val="0"/>
          <w:marRight w:val="0"/>
          <w:marTop w:val="0"/>
          <w:marBottom w:val="0"/>
          <w:divBdr>
            <w:top w:val="none" w:sz="0" w:space="0" w:color="auto"/>
            <w:left w:val="none" w:sz="0" w:space="0" w:color="auto"/>
            <w:bottom w:val="none" w:sz="0" w:space="0" w:color="auto"/>
            <w:right w:val="none" w:sz="0" w:space="0" w:color="auto"/>
          </w:divBdr>
          <w:divsChild>
            <w:div w:id="637801677">
              <w:marLeft w:val="0"/>
              <w:marRight w:val="0"/>
              <w:marTop w:val="0"/>
              <w:marBottom w:val="0"/>
              <w:divBdr>
                <w:top w:val="none" w:sz="0" w:space="0" w:color="auto"/>
                <w:left w:val="none" w:sz="0" w:space="0" w:color="auto"/>
                <w:bottom w:val="none" w:sz="0" w:space="0" w:color="auto"/>
                <w:right w:val="none" w:sz="0" w:space="0" w:color="auto"/>
              </w:divBdr>
              <w:divsChild>
                <w:div w:id="547452500">
                  <w:marLeft w:val="0"/>
                  <w:marRight w:val="0"/>
                  <w:marTop w:val="0"/>
                  <w:marBottom w:val="300"/>
                  <w:divBdr>
                    <w:top w:val="none" w:sz="0" w:space="0" w:color="auto"/>
                    <w:left w:val="none" w:sz="0" w:space="0" w:color="auto"/>
                    <w:bottom w:val="none" w:sz="0" w:space="0" w:color="auto"/>
                    <w:right w:val="none" w:sz="0" w:space="0" w:color="auto"/>
                  </w:divBdr>
                  <w:divsChild>
                    <w:div w:id="590285769">
                      <w:marLeft w:val="0"/>
                      <w:marRight w:val="0"/>
                      <w:marTop w:val="0"/>
                      <w:marBottom w:val="0"/>
                      <w:divBdr>
                        <w:top w:val="none" w:sz="0" w:space="0" w:color="auto"/>
                        <w:left w:val="none" w:sz="0" w:space="0" w:color="auto"/>
                        <w:bottom w:val="none" w:sz="0" w:space="0" w:color="auto"/>
                        <w:right w:val="none" w:sz="0" w:space="0" w:color="auto"/>
                      </w:divBdr>
                      <w:divsChild>
                        <w:div w:id="722485987">
                          <w:marLeft w:val="0"/>
                          <w:marRight w:val="0"/>
                          <w:marTop w:val="0"/>
                          <w:marBottom w:val="0"/>
                          <w:divBdr>
                            <w:top w:val="none" w:sz="0" w:space="0" w:color="auto"/>
                            <w:left w:val="none" w:sz="0" w:space="0" w:color="auto"/>
                            <w:bottom w:val="none" w:sz="0" w:space="0" w:color="auto"/>
                            <w:right w:val="none" w:sz="0" w:space="0" w:color="auto"/>
                          </w:divBdr>
                          <w:divsChild>
                            <w:div w:id="1481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60B9BE63C1B3E4E80CD04887C4F5FB6" ma:contentTypeVersion="0" ma:contentTypeDescription="Create a new document." ma:contentTypeScope="" ma:versionID="2cff016f7f3ae6f5baa6f3eb9567e7c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07D6DA-3CEE-4BD3-A280-95E591948EC2}">
  <ds:schemaRefs>
    <ds:schemaRef ds:uri="http://schemas.microsoft.com/sharepoint/v3/contenttype/forms"/>
  </ds:schemaRefs>
</ds:datastoreItem>
</file>

<file path=customXml/itemProps2.xml><?xml version="1.0" encoding="utf-8"?>
<ds:datastoreItem xmlns:ds="http://schemas.openxmlformats.org/officeDocument/2006/customXml" ds:itemID="{522536CE-90A5-4E56-B01B-50C9F7FEAFE2}">
  <ds:schemaRefs>
    <ds:schemaRef ds:uri="http://schemas.microsoft.com/office/2006/metadata/properties"/>
  </ds:schemaRefs>
</ds:datastoreItem>
</file>

<file path=customXml/itemProps3.xml><?xml version="1.0" encoding="utf-8"?>
<ds:datastoreItem xmlns:ds="http://schemas.openxmlformats.org/officeDocument/2006/customXml" ds:itemID="{2FC1AFBF-887A-4949-A236-A69EF8554B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6A66235-720E-4BCE-A05B-3065D1F28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2613</Words>
  <Characters>14899</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Module 1: Introductions and Overview</vt:lpstr>
    </vt:vector>
  </TitlesOfParts>
  <Company>PreInstalled</Company>
  <LinksUpToDate>false</LinksUpToDate>
  <CharactersWithSpaces>17478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1: Introductions and Overview</dc:title>
  <dc:creator>Preferred Customer</dc:creator>
  <cp:lastModifiedBy>A</cp:lastModifiedBy>
  <cp:revision>5</cp:revision>
  <cp:lastPrinted>2014-05-05T18:28:00Z</cp:lastPrinted>
  <dcterms:created xsi:type="dcterms:W3CDTF">2014-05-22T20:22:00Z</dcterms:created>
  <dcterms:modified xsi:type="dcterms:W3CDTF">2014-05-28T17:52:00Z</dcterms:modified>
</cp:coreProperties>
</file>