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289" w:rsidRPr="00FA3CA1" w:rsidRDefault="006C7E7E" w:rsidP="00EA6289">
      <w:pPr>
        <w:spacing w:after="240"/>
        <w:rPr>
          <w:rFonts w:ascii="Arial" w:hAnsi="Arial" w:cs="Arial"/>
          <w:b/>
          <w:bCs/>
          <w:color w:val="000000"/>
          <w:sz w:val="32"/>
          <w:szCs w:val="32"/>
        </w:rPr>
      </w:pPr>
      <w:r w:rsidRPr="00FA3CA1">
        <w:rPr>
          <w:rFonts w:ascii="Arial" w:hAnsi="Arial" w:cs="Arial"/>
          <w:b/>
          <w:bCs/>
          <w:color w:val="000000"/>
          <w:sz w:val="32"/>
          <w:szCs w:val="32"/>
        </w:rPr>
        <w:t xml:space="preserve">Module </w:t>
      </w:r>
      <w:r w:rsidR="00573B30" w:rsidRPr="00FA3CA1">
        <w:rPr>
          <w:rFonts w:ascii="Arial" w:hAnsi="Arial" w:cs="Arial"/>
          <w:b/>
          <w:bCs/>
          <w:color w:val="000000"/>
          <w:sz w:val="32"/>
          <w:szCs w:val="32"/>
        </w:rPr>
        <w:t>2</w:t>
      </w:r>
      <w:r w:rsidR="00F76165" w:rsidRPr="00FA3CA1">
        <w:rPr>
          <w:rFonts w:ascii="Arial" w:hAnsi="Arial" w:cs="Arial"/>
          <w:b/>
          <w:bCs/>
          <w:color w:val="000000"/>
          <w:sz w:val="32"/>
          <w:szCs w:val="32"/>
        </w:rPr>
        <w:t xml:space="preserve">: </w:t>
      </w:r>
      <w:r w:rsidR="002D23A1" w:rsidRPr="00FA3CA1">
        <w:rPr>
          <w:rFonts w:ascii="Arial" w:hAnsi="Arial" w:cs="Arial"/>
          <w:b/>
          <w:bCs/>
          <w:color w:val="000000"/>
          <w:sz w:val="32"/>
          <w:szCs w:val="32"/>
        </w:rPr>
        <w:t xml:space="preserve">The </w:t>
      </w:r>
      <w:r w:rsidR="00413CA0" w:rsidRPr="00FA3CA1">
        <w:rPr>
          <w:rFonts w:ascii="Arial" w:hAnsi="Arial" w:cs="Arial"/>
          <w:b/>
          <w:bCs/>
          <w:color w:val="000000"/>
          <w:sz w:val="32"/>
          <w:szCs w:val="32"/>
        </w:rPr>
        <w:t>Organizational Resiliency Model</w:t>
      </w:r>
      <w:r w:rsidR="002D23A1" w:rsidRPr="00FA3CA1">
        <w:rPr>
          <w:rFonts w:ascii="Arial" w:hAnsi="Arial" w:cs="Arial"/>
          <w:b/>
          <w:bCs/>
          <w:color w:val="000000"/>
          <w:sz w:val="32"/>
          <w:szCs w:val="32"/>
        </w:rPr>
        <w:t xml:space="preserve"> </w:t>
      </w:r>
    </w:p>
    <w:p w:rsidR="007263D6" w:rsidRPr="00EB1A6C" w:rsidRDefault="00F76165" w:rsidP="003C3A07">
      <w:pPr>
        <w:spacing w:before="480" w:after="240"/>
        <w:rPr>
          <w:rFonts w:ascii="Arial" w:hAnsi="Arial" w:cs="Arial"/>
          <w:b/>
          <w:bCs/>
          <w:color w:val="000000"/>
          <w:sz w:val="28"/>
          <w:szCs w:val="28"/>
        </w:rPr>
      </w:pPr>
      <w:r w:rsidRPr="00EB1A6C">
        <w:rPr>
          <w:rFonts w:ascii="Arial" w:hAnsi="Arial" w:cs="Arial"/>
          <w:b/>
          <w:bCs/>
          <w:color w:val="000000"/>
          <w:sz w:val="28"/>
          <w:szCs w:val="28"/>
        </w:rPr>
        <w:t>Purpose</w:t>
      </w:r>
      <w:r w:rsidR="007263D6" w:rsidRPr="00EB1A6C">
        <w:rPr>
          <w:rFonts w:ascii="Arial" w:hAnsi="Arial" w:cs="Arial"/>
          <w:b/>
          <w:bCs/>
          <w:color w:val="000000"/>
          <w:sz w:val="28"/>
          <w:szCs w:val="28"/>
        </w:rPr>
        <w:t xml:space="preserve"> </w:t>
      </w:r>
    </w:p>
    <w:p w:rsidR="00413CA0" w:rsidRPr="00EB1A6C" w:rsidRDefault="00413CA0" w:rsidP="00413CA0">
      <w:pPr>
        <w:spacing w:after="240"/>
        <w:rPr>
          <w:color w:val="000000"/>
        </w:rPr>
      </w:pPr>
      <w:bookmarkStart w:id="0" w:name="OLE_LINK1"/>
      <w:r w:rsidRPr="00EB1A6C">
        <w:t xml:space="preserve">The purpose of this module is to </w:t>
      </w:r>
      <w:r w:rsidR="00FD521D" w:rsidRPr="00EB1A6C">
        <w:t xml:space="preserve">explain how the five core elements of resiliency relate to the organizational resiliency model. The module also </w:t>
      </w:r>
      <w:r w:rsidR="00D2439A">
        <w:t xml:space="preserve">indicates </w:t>
      </w:r>
      <w:r w:rsidR="00FD521D" w:rsidRPr="00EB1A6C">
        <w:t>how strategies can be implemented through policies, supervisory techniques, and competency-based training</w:t>
      </w:r>
      <w:r w:rsidR="000028ED" w:rsidRPr="00EB1A6C">
        <w:t>.</w:t>
      </w:r>
    </w:p>
    <w:bookmarkEnd w:id="0"/>
    <w:p w:rsidR="007263D6" w:rsidRPr="00EB1A6C" w:rsidRDefault="00F76165" w:rsidP="003C3A07">
      <w:pPr>
        <w:spacing w:before="480" w:after="240"/>
        <w:rPr>
          <w:rFonts w:ascii="Arial" w:hAnsi="Arial" w:cs="Arial"/>
          <w:b/>
          <w:bCs/>
          <w:color w:val="000000"/>
          <w:sz w:val="28"/>
          <w:szCs w:val="28"/>
        </w:rPr>
      </w:pPr>
      <w:r w:rsidRPr="00EB1A6C">
        <w:rPr>
          <w:rFonts w:ascii="Arial" w:hAnsi="Arial" w:cs="Arial"/>
          <w:b/>
          <w:bCs/>
          <w:color w:val="000000"/>
          <w:sz w:val="28"/>
          <w:szCs w:val="28"/>
        </w:rPr>
        <w:t>Lessons</w:t>
      </w:r>
      <w:r w:rsidR="007263D6" w:rsidRPr="00EB1A6C">
        <w:rPr>
          <w:rFonts w:ascii="Arial" w:hAnsi="Arial" w:cs="Arial"/>
          <w:b/>
          <w:bCs/>
          <w:color w:val="000000"/>
          <w:sz w:val="28"/>
          <w:szCs w:val="28"/>
        </w:rPr>
        <w:t xml:space="preserve"> </w:t>
      </w:r>
    </w:p>
    <w:p w:rsidR="000028ED" w:rsidRPr="00EB1A6C" w:rsidRDefault="000028ED" w:rsidP="000A4E3F">
      <w:pPr>
        <w:pStyle w:val="ListParagraph"/>
        <w:numPr>
          <w:ilvl w:val="0"/>
          <w:numId w:val="15"/>
        </w:numPr>
        <w:tabs>
          <w:tab w:val="left" w:pos="-720"/>
          <w:tab w:val="left" w:pos="270"/>
          <w:tab w:val="left" w:pos="936"/>
          <w:tab w:val="left" w:pos="2160"/>
          <w:tab w:val="left" w:pos="3240"/>
        </w:tabs>
        <w:spacing w:after="240" w:line="240" w:lineRule="auto"/>
        <w:ind w:right="288"/>
        <w:contextualSpacing w:val="0"/>
        <w:rPr>
          <w:rFonts w:ascii="Times New Roman" w:hAnsi="Times New Roman"/>
          <w:sz w:val="24"/>
          <w:szCs w:val="24"/>
        </w:rPr>
      </w:pPr>
      <w:r w:rsidRPr="00EB1A6C">
        <w:rPr>
          <w:rFonts w:ascii="Times New Roman" w:hAnsi="Times New Roman"/>
          <w:bCs/>
          <w:color w:val="000000"/>
          <w:sz w:val="24"/>
          <w:szCs w:val="24"/>
        </w:rPr>
        <w:t xml:space="preserve">The Organizational Resiliency Model </w:t>
      </w:r>
    </w:p>
    <w:p w:rsidR="00FD521D" w:rsidRPr="00EB1A6C" w:rsidRDefault="00EB1A6C" w:rsidP="000A4E3F">
      <w:pPr>
        <w:pStyle w:val="ListParagraph"/>
        <w:numPr>
          <w:ilvl w:val="0"/>
          <w:numId w:val="15"/>
        </w:numPr>
        <w:tabs>
          <w:tab w:val="left" w:pos="-720"/>
          <w:tab w:val="left" w:pos="270"/>
          <w:tab w:val="left" w:pos="936"/>
          <w:tab w:val="left" w:pos="2160"/>
          <w:tab w:val="left" w:pos="3240"/>
        </w:tabs>
        <w:spacing w:after="240" w:line="240" w:lineRule="auto"/>
        <w:ind w:right="288"/>
        <w:contextualSpacing w:val="0"/>
        <w:rPr>
          <w:rFonts w:ascii="Times New Roman" w:hAnsi="Times New Roman"/>
          <w:sz w:val="24"/>
          <w:szCs w:val="24"/>
        </w:rPr>
      </w:pPr>
      <w:r w:rsidRPr="00EB1A6C">
        <w:rPr>
          <w:rFonts w:ascii="Times New Roman" w:hAnsi="Times New Roman"/>
          <w:bCs/>
          <w:color w:val="000000"/>
          <w:sz w:val="24"/>
          <w:szCs w:val="24"/>
        </w:rPr>
        <w:t>Example S</w:t>
      </w:r>
      <w:r w:rsidR="00FD521D" w:rsidRPr="00EB1A6C">
        <w:rPr>
          <w:rFonts w:ascii="Times New Roman" w:hAnsi="Times New Roman"/>
          <w:bCs/>
          <w:color w:val="000000"/>
          <w:sz w:val="24"/>
          <w:szCs w:val="24"/>
        </w:rPr>
        <w:t xml:space="preserve">trategies for Implementation </w:t>
      </w:r>
    </w:p>
    <w:p w:rsidR="000B58ED" w:rsidRPr="00EB1A6C" w:rsidRDefault="000B58ED" w:rsidP="000B58ED">
      <w:pPr>
        <w:spacing w:before="480" w:after="240"/>
        <w:rPr>
          <w:rFonts w:ascii="Arial" w:hAnsi="Arial" w:cs="Arial"/>
          <w:b/>
          <w:bCs/>
          <w:color w:val="000000"/>
          <w:sz w:val="28"/>
          <w:szCs w:val="28"/>
        </w:rPr>
      </w:pPr>
      <w:r w:rsidRPr="00EB1A6C">
        <w:rPr>
          <w:rFonts w:ascii="Arial" w:hAnsi="Arial" w:cs="Arial"/>
          <w:b/>
          <w:bCs/>
          <w:color w:val="000000"/>
          <w:sz w:val="28"/>
          <w:szCs w:val="28"/>
        </w:rPr>
        <w:t xml:space="preserve">Learning Objectives </w:t>
      </w:r>
    </w:p>
    <w:p w:rsidR="000B58ED" w:rsidRPr="00EB1A6C" w:rsidRDefault="000B58ED" w:rsidP="000B58ED">
      <w:pPr>
        <w:pStyle w:val="NVVABulletL1"/>
        <w:numPr>
          <w:ilvl w:val="0"/>
          <w:numId w:val="0"/>
        </w:numPr>
      </w:pPr>
      <w:r w:rsidRPr="00EB1A6C">
        <w:t xml:space="preserve">By the end of this module, </w:t>
      </w:r>
      <w:r w:rsidR="00177BB3">
        <w:t>you</w:t>
      </w:r>
      <w:r w:rsidRPr="00EB1A6C">
        <w:t xml:space="preserve"> will be able to:</w:t>
      </w:r>
    </w:p>
    <w:p w:rsidR="0085116A" w:rsidRPr="00EB1A6C" w:rsidRDefault="00666214" w:rsidP="000A4E3F">
      <w:pPr>
        <w:pStyle w:val="NVVABulletL1"/>
        <w:numPr>
          <w:ilvl w:val="0"/>
          <w:numId w:val="8"/>
        </w:numPr>
      </w:pPr>
      <w:r w:rsidRPr="00EB1A6C">
        <w:t>Descri</w:t>
      </w:r>
      <w:r w:rsidR="00EB1A6C" w:rsidRPr="00EB1A6C">
        <w:t>be how the five core elements of</w:t>
      </w:r>
      <w:r w:rsidRPr="00EB1A6C">
        <w:t xml:space="preserve"> resiliency relate to the organizational resiliency model.</w:t>
      </w:r>
    </w:p>
    <w:p w:rsidR="00666214" w:rsidRPr="00EB1A6C" w:rsidRDefault="00666214" w:rsidP="000A4E3F">
      <w:pPr>
        <w:pStyle w:val="NVVABulletL1"/>
        <w:numPr>
          <w:ilvl w:val="0"/>
          <w:numId w:val="8"/>
        </w:numPr>
      </w:pPr>
      <w:r w:rsidRPr="00EB1A6C">
        <w:t>Describe three ways organizations can implement strategies through the organizational resiliency model.</w:t>
      </w:r>
    </w:p>
    <w:p w:rsidR="00895A67" w:rsidRPr="00EB1A6C" w:rsidRDefault="00895A67" w:rsidP="00895A67">
      <w:pPr>
        <w:pStyle w:val="NVVAHeading3"/>
        <w:spacing w:before="480"/>
        <w:rPr>
          <w:sz w:val="28"/>
          <w:szCs w:val="28"/>
        </w:rPr>
      </w:pPr>
      <w:r w:rsidRPr="00EB1A6C">
        <w:rPr>
          <w:sz w:val="28"/>
          <w:szCs w:val="28"/>
        </w:rPr>
        <w:t>Worksheets</w:t>
      </w:r>
    </w:p>
    <w:p w:rsidR="00895A67" w:rsidRPr="00EB1A6C" w:rsidRDefault="00895A67" w:rsidP="00895A67">
      <w:pPr>
        <w:spacing w:after="240"/>
      </w:pPr>
      <w:r w:rsidRPr="00EB1A6C">
        <w:t>No worksheets are required.</w:t>
      </w:r>
    </w:p>
    <w:p w:rsidR="00FD521D" w:rsidRDefault="00FD521D">
      <w:pPr>
        <w:rPr>
          <w:sz w:val="48"/>
          <w:szCs w:val="48"/>
        </w:rPr>
      </w:pPr>
      <w:r>
        <w:rPr>
          <w:sz w:val="48"/>
          <w:szCs w:val="48"/>
        </w:rPr>
        <w:br w:type="page"/>
      </w:r>
    </w:p>
    <w:p w:rsidR="000028ED" w:rsidRPr="009F4375" w:rsidRDefault="000028ED" w:rsidP="001A50B6">
      <w:pPr>
        <w:pStyle w:val="NVVABulletL1"/>
        <w:numPr>
          <w:ilvl w:val="1"/>
          <w:numId w:val="21"/>
        </w:numPr>
        <w:rPr>
          <w:rFonts w:ascii="Arial" w:hAnsi="Arial" w:cs="Arial"/>
          <w:b/>
          <w:bCs/>
          <w:color w:val="000000"/>
          <w:sz w:val="28"/>
          <w:szCs w:val="28"/>
        </w:rPr>
      </w:pPr>
      <w:r w:rsidRPr="009F4375">
        <w:rPr>
          <w:rFonts w:ascii="Arial" w:hAnsi="Arial" w:cs="Arial"/>
          <w:b/>
          <w:bCs/>
          <w:color w:val="000000"/>
          <w:sz w:val="28"/>
          <w:szCs w:val="28"/>
        </w:rPr>
        <w:lastRenderedPageBreak/>
        <w:t>The Organizational Resiliency Model</w:t>
      </w:r>
    </w:p>
    <w:p w:rsidR="003E4172" w:rsidRPr="00FC7152" w:rsidRDefault="000028ED" w:rsidP="00FA3CA1">
      <w:pPr>
        <w:spacing w:after="240"/>
        <w:rPr>
          <w:bCs/>
          <w:color w:val="000000"/>
        </w:rPr>
      </w:pPr>
      <w:r w:rsidRPr="00FC7152">
        <w:rPr>
          <w:bCs/>
          <w:color w:val="000000"/>
        </w:rPr>
        <w:t>The five core elements of resiliency are the foundation of the organizational resiliency model.</w:t>
      </w:r>
      <w:r w:rsidR="003E4172" w:rsidRPr="00FC7152">
        <w:rPr>
          <w:bCs/>
          <w:color w:val="000000"/>
        </w:rPr>
        <w:t xml:space="preserve"> The model is based on the premise that an organization can </w:t>
      </w:r>
      <w:r w:rsidR="00377A62">
        <w:rPr>
          <w:bCs/>
          <w:color w:val="000000"/>
        </w:rPr>
        <w:t>take action</w:t>
      </w:r>
      <w:r w:rsidR="003E4172" w:rsidRPr="00FC7152">
        <w:rPr>
          <w:bCs/>
          <w:color w:val="000000"/>
        </w:rPr>
        <w:t xml:space="preserve"> to build strengths in these core elements in staff and volunteers.</w:t>
      </w:r>
    </w:p>
    <w:p w:rsidR="008255D2" w:rsidRPr="00FC7152" w:rsidRDefault="008255D2" w:rsidP="00FA3CA1">
      <w:pPr>
        <w:spacing w:after="240"/>
        <w:rPr>
          <w:bCs/>
          <w:color w:val="000000"/>
        </w:rPr>
      </w:pPr>
      <w:r w:rsidRPr="00FC7152">
        <w:rPr>
          <w:bCs/>
          <w:color w:val="000000"/>
        </w:rPr>
        <w:t>Essentially, the organizational resiliency model takes the five core elements of resiliency and identifies strategies that will build staff and volunteer strengths in each of those elements. Those strategies can be implemented in three ways; through:</w:t>
      </w:r>
    </w:p>
    <w:p w:rsidR="008255D2" w:rsidRPr="00FC7152" w:rsidRDefault="008255D2" w:rsidP="000A4E3F">
      <w:pPr>
        <w:numPr>
          <w:ilvl w:val="0"/>
          <w:numId w:val="16"/>
        </w:numPr>
        <w:spacing w:after="240"/>
        <w:rPr>
          <w:bCs/>
          <w:color w:val="000000"/>
        </w:rPr>
      </w:pPr>
      <w:r w:rsidRPr="00FC7152">
        <w:rPr>
          <w:bCs/>
          <w:color w:val="000000"/>
        </w:rPr>
        <w:t>The policies adopted by the organization</w:t>
      </w:r>
      <w:r w:rsidR="009F4375" w:rsidRPr="00FC7152">
        <w:rPr>
          <w:bCs/>
          <w:color w:val="000000"/>
        </w:rPr>
        <w:t>.</w:t>
      </w:r>
    </w:p>
    <w:p w:rsidR="008255D2" w:rsidRPr="00FC7152" w:rsidRDefault="008255D2" w:rsidP="000A4E3F">
      <w:pPr>
        <w:numPr>
          <w:ilvl w:val="0"/>
          <w:numId w:val="16"/>
        </w:numPr>
        <w:spacing w:after="240"/>
        <w:rPr>
          <w:bCs/>
          <w:color w:val="000000"/>
        </w:rPr>
      </w:pPr>
      <w:r w:rsidRPr="00FC7152">
        <w:rPr>
          <w:bCs/>
          <w:color w:val="000000"/>
        </w:rPr>
        <w:t>The supervisory techniques practiced by managers and supervisors</w:t>
      </w:r>
      <w:r w:rsidR="009F4375" w:rsidRPr="00FC7152">
        <w:rPr>
          <w:bCs/>
          <w:color w:val="000000"/>
        </w:rPr>
        <w:t>.</w:t>
      </w:r>
    </w:p>
    <w:p w:rsidR="008255D2" w:rsidRPr="00FC7152" w:rsidRDefault="008255D2" w:rsidP="000A4E3F">
      <w:pPr>
        <w:numPr>
          <w:ilvl w:val="0"/>
          <w:numId w:val="16"/>
        </w:numPr>
        <w:spacing w:after="240"/>
        <w:rPr>
          <w:bCs/>
          <w:color w:val="000000"/>
        </w:rPr>
      </w:pPr>
      <w:r w:rsidRPr="00FC7152">
        <w:rPr>
          <w:bCs/>
          <w:color w:val="000000"/>
        </w:rPr>
        <w:t>The competency-based training offered to staff and volunteers</w:t>
      </w:r>
      <w:r w:rsidR="009F4375" w:rsidRPr="00FC7152">
        <w:rPr>
          <w:bCs/>
          <w:color w:val="000000"/>
        </w:rPr>
        <w:t xml:space="preserve">. </w:t>
      </w:r>
    </w:p>
    <w:p w:rsidR="00B52E99" w:rsidRPr="00FC7152" w:rsidRDefault="00B52E99" w:rsidP="00FA3CA1">
      <w:pPr>
        <w:spacing w:after="240"/>
        <w:rPr>
          <w:bCs/>
          <w:color w:val="000000"/>
        </w:rPr>
      </w:pPr>
      <w:r w:rsidRPr="00FC7152">
        <w:rPr>
          <w:bCs/>
          <w:color w:val="000000"/>
        </w:rPr>
        <w:t>The org</w:t>
      </w:r>
      <w:r w:rsidR="003E4172" w:rsidRPr="00FC7152">
        <w:rPr>
          <w:bCs/>
          <w:color w:val="000000"/>
        </w:rPr>
        <w:t xml:space="preserve">anizational resiliency model recognizes </w:t>
      </w:r>
      <w:r w:rsidRPr="00FC7152">
        <w:rPr>
          <w:bCs/>
          <w:color w:val="000000"/>
        </w:rPr>
        <w:t xml:space="preserve">that there is always stress </w:t>
      </w:r>
      <w:r w:rsidR="0024623C">
        <w:rPr>
          <w:bCs/>
          <w:color w:val="000000"/>
        </w:rPr>
        <w:t xml:space="preserve">within an organization </w:t>
      </w:r>
      <w:r w:rsidRPr="00FC7152">
        <w:rPr>
          <w:bCs/>
          <w:color w:val="000000"/>
        </w:rPr>
        <w:t xml:space="preserve">and the organization should always be </w:t>
      </w:r>
      <w:r w:rsidR="00F21729" w:rsidRPr="00FC7152">
        <w:rPr>
          <w:bCs/>
          <w:color w:val="000000"/>
        </w:rPr>
        <w:t>taking steps</w:t>
      </w:r>
      <w:r w:rsidRPr="00FC7152">
        <w:rPr>
          <w:bCs/>
          <w:color w:val="000000"/>
        </w:rPr>
        <w:t xml:space="preserve"> to address it. </w:t>
      </w:r>
      <w:r w:rsidR="00C14A74" w:rsidRPr="00FC7152">
        <w:rPr>
          <w:bCs/>
          <w:color w:val="000000"/>
        </w:rPr>
        <w:t>The model also supports the ideas that:</w:t>
      </w:r>
    </w:p>
    <w:p w:rsidR="00B52E99" w:rsidRPr="00FC7152" w:rsidRDefault="00C14A74" w:rsidP="000A4E3F">
      <w:pPr>
        <w:numPr>
          <w:ilvl w:val="1"/>
          <w:numId w:val="14"/>
        </w:numPr>
        <w:tabs>
          <w:tab w:val="clear" w:pos="1440"/>
        </w:tabs>
        <w:spacing w:after="240"/>
        <w:ind w:left="360"/>
        <w:rPr>
          <w:bCs/>
          <w:color w:val="000000"/>
        </w:rPr>
      </w:pPr>
      <w:r w:rsidRPr="00FC7152">
        <w:rPr>
          <w:bCs/>
          <w:color w:val="000000"/>
        </w:rPr>
        <w:t xml:space="preserve">Organizational resiliency </w:t>
      </w:r>
      <w:r w:rsidR="00B52E99" w:rsidRPr="00FC7152">
        <w:rPr>
          <w:bCs/>
          <w:color w:val="000000"/>
        </w:rPr>
        <w:t>is pro-active</w:t>
      </w:r>
      <w:r w:rsidR="00FC7152" w:rsidRPr="00FC7152">
        <w:rPr>
          <w:bCs/>
          <w:color w:val="000000"/>
        </w:rPr>
        <w:t>,</w:t>
      </w:r>
      <w:r w:rsidR="00B52E99" w:rsidRPr="00FC7152">
        <w:rPr>
          <w:bCs/>
          <w:color w:val="000000"/>
        </w:rPr>
        <w:t xml:space="preserve"> not re-active. </w:t>
      </w:r>
    </w:p>
    <w:p w:rsidR="00B52E99" w:rsidRPr="00FC7152" w:rsidRDefault="00B52E99" w:rsidP="000A4E3F">
      <w:pPr>
        <w:numPr>
          <w:ilvl w:val="1"/>
          <w:numId w:val="14"/>
        </w:numPr>
        <w:tabs>
          <w:tab w:val="clear" w:pos="1440"/>
        </w:tabs>
        <w:spacing w:after="240"/>
        <w:ind w:left="360"/>
        <w:rPr>
          <w:bCs/>
          <w:color w:val="000000"/>
        </w:rPr>
      </w:pPr>
      <w:r w:rsidRPr="00FC7152">
        <w:rPr>
          <w:bCs/>
          <w:color w:val="000000"/>
        </w:rPr>
        <w:t>The organization should be engaged in an ongoing effort to promote resiliency in all areas that are resiliency strengths, that is, the five core elements.</w:t>
      </w:r>
    </w:p>
    <w:p w:rsidR="00B52E99" w:rsidRPr="00FC7152" w:rsidRDefault="00B52E99" w:rsidP="000A4E3F">
      <w:pPr>
        <w:numPr>
          <w:ilvl w:val="1"/>
          <w:numId w:val="14"/>
        </w:numPr>
        <w:tabs>
          <w:tab w:val="clear" w:pos="1440"/>
        </w:tabs>
        <w:spacing w:after="240"/>
        <w:ind w:left="360"/>
        <w:rPr>
          <w:bCs/>
          <w:color w:val="000000"/>
        </w:rPr>
      </w:pPr>
      <w:r w:rsidRPr="00FC7152">
        <w:rPr>
          <w:bCs/>
          <w:color w:val="000000"/>
        </w:rPr>
        <w:t>Where the curriculum for NVAA provided strategies on what individuals could do to build resiliency i</w:t>
      </w:r>
      <w:r w:rsidR="00C14A74" w:rsidRPr="00FC7152">
        <w:rPr>
          <w:bCs/>
          <w:color w:val="000000"/>
        </w:rPr>
        <w:t>n themselves, the organizational resiliency m</w:t>
      </w:r>
      <w:r w:rsidRPr="00FC7152">
        <w:rPr>
          <w:bCs/>
          <w:color w:val="000000"/>
        </w:rPr>
        <w:t xml:space="preserve">odel provides strategies in areas where the organization has authority; that is, in the policy, supervisory techniques, or competency-based training provided or made available. </w:t>
      </w:r>
    </w:p>
    <w:p w:rsidR="003E4172" w:rsidRPr="00FC7152" w:rsidRDefault="00B52E99" w:rsidP="000A4E3F">
      <w:pPr>
        <w:numPr>
          <w:ilvl w:val="0"/>
          <w:numId w:val="13"/>
        </w:numPr>
        <w:tabs>
          <w:tab w:val="clear" w:pos="720"/>
        </w:tabs>
        <w:spacing w:after="240"/>
        <w:ind w:left="360"/>
        <w:rPr>
          <w:bCs/>
          <w:color w:val="000000"/>
        </w:rPr>
      </w:pPr>
      <w:r w:rsidRPr="00FC7152">
        <w:rPr>
          <w:bCs/>
          <w:color w:val="000000"/>
        </w:rPr>
        <w:t xml:space="preserve">These strategies all come from evidence-based research, expert judgment, and practice wisdom. </w:t>
      </w:r>
    </w:p>
    <w:p w:rsidR="00C14A74" w:rsidRPr="00FC7152" w:rsidRDefault="00E44425" w:rsidP="00FA3CA1">
      <w:pPr>
        <w:spacing w:after="240"/>
      </w:pPr>
      <w:r w:rsidRPr="00FC7152">
        <w:t xml:space="preserve">Building </w:t>
      </w:r>
      <w:r w:rsidR="00C14A74" w:rsidRPr="00FC7152">
        <w:t>resiliency in staff and volunteers</w:t>
      </w:r>
      <w:r w:rsidRPr="00FC7152">
        <w:t xml:space="preserve"> is one way organizations can minimize the negative effects of child abuse work.</w:t>
      </w:r>
      <w:r w:rsidR="00C14A74" w:rsidRPr="00FC7152">
        <w:t xml:space="preserve"> When they are more resilient, staff and volunteers are more capable of providing the services children need. As individuals, we can take steps to increase our resiliency by building capacity in these elements. </w:t>
      </w:r>
      <w:r w:rsidR="00666214" w:rsidRPr="00FC7152">
        <w:t>As managers, we can</w:t>
      </w:r>
      <w:r w:rsidR="00C14A74" w:rsidRPr="00FC7152">
        <w:t xml:space="preserve"> also apply the five elements of resiliency at the organizational level. </w:t>
      </w:r>
    </w:p>
    <w:p w:rsidR="000E1685" w:rsidRPr="00FC7152" w:rsidRDefault="00B52E99" w:rsidP="00FA3CA1">
      <w:pPr>
        <w:spacing w:after="240"/>
      </w:pPr>
      <w:r w:rsidRPr="00FC7152">
        <w:t xml:space="preserve">As an example, we’re going to take a look at a video that shows how one organization developed a training program to build resiliency in CASA and CAC volunteers. </w:t>
      </w:r>
    </w:p>
    <w:p w:rsidR="00666214" w:rsidRPr="00FC7152" w:rsidRDefault="000E1685" w:rsidP="00FA3CA1">
      <w:pPr>
        <w:spacing w:after="240"/>
      </w:pPr>
      <w:r w:rsidRPr="00FC7152">
        <w:t xml:space="preserve">The purpose of the training you’ll see in the video is to normalize reactions and reduce the negative impact of child abuse on volunteers. During the training, volunteers identify concerns or issues, which are listed on a tear sheet. Each concern or issue is then addressed by one of the facilitators or by the participants themselves, showing the strong relationships at work in this peer support model. </w:t>
      </w:r>
    </w:p>
    <w:p w:rsidR="00FD521D" w:rsidRPr="00FC7152" w:rsidRDefault="00177BB3" w:rsidP="00FA3CA1">
      <w:pPr>
        <w:spacing w:after="240"/>
      </w:pPr>
      <w:r>
        <w:lastRenderedPageBreak/>
        <w:t>The</w:t>
      </w:r>
      <w:r w:rsidR="00FD521D" w:rsidRPr="00FC7152">
        <w:t xml:space="preserve"> video </w:t>
      </w:r>
      <w:r w:rsidRPr="00BC708D">
        <w:rPr>
          <w:i/>
        </w:rPr>
        <w:t xml:space="preserve">Building Resiliency Through Training </w:t>
      </w:r>
      <w:r w:rsidR="00FD521D" w:rsidRPr="00FC7152">
        <w:t>is an example of how an organization could build strong relationships (one of the core elements) through training – one of the three ways that strategies can be implemented.</w:t>
      </w:r>
      <w:r w:rsidR="007807D7" w:rsidRPr="00FC7152">
        <w:t xml:space="preserve"> The strategy is evidence-based</w:t>
      </w:r>
      <w:r w:rsidR="00377A62">
        <w:t xml:space="preserve"> and described</w:t>
      </w:r>
      <w:r w:rsidR="007807D7" w:rsidRPr="00FC7152">
        <w:t xml:space="preserve"> in bo</w:t>
      </w:r>
      <w:r w:rsidR="00FC7152" w:rsidRPr="00FC7152">
        <w:t>oks by Dutton and Rubenstein (</w:t>
      </w:r>
      <w:r w:rsidR="00FC7152">
        <w:t>2013</w:t>
      </w:r>
      <w:r w:rsidR="00FC7152" w:rsidRPr="00FC7152">
        <w:t>) and Figley (2013)</w:t>
      </w:r>
      <w:r w:rsidR="007807D7" w:rsidRPr="00FC7152">
        <w:t>. Th</w:t>
      </w:r>
      <w:r w:rsidR="00FC7152" w:rsidRPr="00FC7152">
        <w:t>e</w:t>
      </w:r>
      <w:r w:rsidR="007807D7" w:rsidRPr="00FC7152">
        <w:t>se researchers found that compassionate problem-solving among staff and volunteers reaps significant long-term benefits in terms of productivity, commitment, and enhanced resilience.</w:t>
      </w:r>
    </w:p>
    <w:p w:rsidR="008B560F" w:rsidRPr="00FA3CA1" w:rsidRDefault="008B560F" w:rsidP="00FA3CA1">
      <w:pPr>
        <w:pStyle w:val="PlainText"/>
        <w:spacing w:after="240"/>
        <w:rPr>
          <w:rFonts w:ascii="Times New Roman" w:hAnsi="Times New Roman" w:cs="Times New Roman"/>
          <w:sz w:val="24"/>
          <w:szCs w:val="24"/>
        </w:rPr>
      </w:pPr>
      <w:r w:rsidRPr="00FA3CA1">
        <w:rPr>
          <w:rFonts w:ascii="Times New Roman" w:hAnsi="Times New Roman" w:cs="Times New Roman"/>
          <w:sz w:val="24"/>
          <w:szCs w:val="24"/>
        </w:rPr>
        <w:t>Remember, training is</w:t>
      </w:r>
      <w:r w:rsidR="00565978" w:rsidRPr="00FA3CA1">
        <w:rPr>
          <w:rFonts w:ascii="Times New Roman" w:hAnsi="Times New Roman" w:cs="Times New Roman"/>
          <w:sz w:val="24"/>
          <w:szCs w:val="24"/>
        </w:rPr>
        <w:t xml:space="preserve"> only</w:t>
      </w:r>
      <w:r w:rsidRPr="00FA3CA1">
        <w:rPr>
          <w:rFonts w:ascii="Times New Roman" w:hAnsi="Times New Roman" w:cs="Times New Roman"/>
          <w:sz w:val="24"/>
          <w:szCs w:val="24"/>
        </w:rPr>
        <w:t xml:space="preserve"> one way you can build resiliency. Policies and superv</w:t>
      </w:r>
      <w:r w:rsidR="00377A62">
        <w:rPr>
          <w:rFonts w:ascii="Times New Roman" w:hAnsi="Times New Roman" w:cs="Times New Roman"/>
          <w:sz w:val="24"/>
          <w:szCs w:val="24"/>
        </w:rPr>
        <w:t>isory techniques are other ways that organizational resiliency can be built</w:t>
      </w:r>
      <w:r w:rsidR="00377A62" w:rsidRPr="00FA3CA1">
        <w:rPr>
          <w:rFonts w:ascii="Times New Roman" w:hAnsi="Times New Roman" w:cs="Times New Roman"/>
          <w:sz w:val="24"/>
          <w:szCs w:val="24"/>
        </w:rPr>
        <w:t>.</w:t>
      </w:r>
    </w:p>
    <w:p w:rsidR="008B560F" w:rsidRPr="00FA3CA1" w:rsidRDefault="008B560F" w:rsidP="000A4E3F">
      <w:pPr>
        <w:pStyle w:val="PlainText"/>
        <w:numPr>
          <w:ilvl w:val="0"/>
          <w:numId w:val="12"/>
        </w:numPr>
        <w:spacing w:after="240"/>
        <w:ind w:left="360"/>
        <w:rPr>
          <w:rFonts w:ascii="Times New Roman" w:hAnsi="Times New Roman" w:cs="Times New Roman"/>
          <w:sz w:val="24"/>
          <w:szCs w:val="24"/>
        </w:rPr>
      </w:pPr>
      <w:r w:rsidRPr="00FA3CA1">
        <w:rPr>
          <w:rFonts w:ascii="Times New Roman" w:hAnsi="Times New Roman" w:cs="Times New Roman"/>
          <w:sz w:val="24"/>
          <w:szCs w:val="24"/>
        </w:rPr>
        <w:t>When we refer to policies, what are some of the policies that your organization develops that affect resiliency? Do you have any influence over policy making?</w:t>
      </w:r>
    </w:p>
    <w:p w:rsidR="008B560F" w:rsidRPr="00FA3CA1" w:rsidRDefault="008B560F" w:rsidP="000A4E3F">
      <w:pPr>
        <w:pStyle w:val="PlainText"/>
        <w:numPr>
          <w:ilvl w:val="0"/>
          <w:numId w:val="12"/>
        </w:numPr>
        <w:spacing w:after="240"/>
        <w:ind w:left="360"/>
        <w:rPr>
          <w:rFonts w:ascii="Times New Roman" w:hAnsi="Times New Roman" w:cs="Times New Roman"/>
          <w:sz w:val="24"/>
          <w:szCs w:val="24"/>
        </w:rPr>
      </w:pPr>
      <w:r w:rsidRPr="00FA3CA1">
        <w:rPr>
          <w:rFonts w:ascii="Times New Roman" w:hAnsi="Times New Roman" w:cs="Times New Roman"/>
          <w:sz w:val="24"/>
          <w:szCs w:val="24"/>
        </w:rPr>
        <w:t>How about supervision and supervisory techniques? Most if not all of you attending this training are supervisors or managers. What can you do, at your level, to influence the resiliency of your staff?</w:t>
      </w:r>
    </w:p>
    <w:p w:rsidR="008B560F" w:rsidRPr="00FA3CA1" w:rsidRDefault="008B560F" w:rsidP="000A4E3F">
      <w:pPr>
        <w:pStyle w:val="PlainText"/>
        <w:numPr>
          <w:ilvl w:val="0"/>
          <w:numId w:val="12"/>
        </w:numPr>
        <w:spacing w:after="240"/>
        <w:ind w:left="360"/>
        <w:rPr>
          <w:rFonts w:ascii="Times New Roman" w:hAnsi="Times New Roman" w:cs="Times New Roman"/>
          <w:sz w:val="24"/>
          <w:szCs w:val="24"/>
        </w:rPr>
      </w:pPr>
      <w:r w:rsidRPr="00FA3CA1">
        <w:rPr>
          <w:rFonts w:ascii="Times New Roman" w:hAnsi="Times New Roman" w:cs="Times New Roman"/>
          <w:sz w:val="24"/>
          <w:szCs w:val="24"/>
        </w:rPr>
        <w:t>Finally, let’s address competency-based training. Do any of your organizations have training related to resiliency? Can you tell us about them?</w:t>
      </w:r>
    </w:p>
    <w:p w:rsidR="000028ED" w:rsidRPr="00FA3CA1" w:rsidRDefault="000028ED" w:rsidP="00FA3CA1">
      <w:pPr>
        <w:spacing w:after="240"/>
        <w:rPr>
          <w:rFonts w:asciiTheme="minorHAnsi" w:hAnsiTheme="minorHAnsi" w:cs="Arial"/>
          <w:b/>
          <w:bCs/>
          <w:color w:val="000000"/>
        </w:rPr>
      </w:pPr>
    </w:p>
    <w:p w:rsidR="00FD521D" w:rsidRPr="00FA3CA1" w:rsidRDefault="00FD521D" w:rsidP="001A50B6">
      <w:pPr>
        <w:pStyle w:val="NVVABulletL1"/>
        <w:numPr>
          <w:ilvl w:val="0"/>
          <w:numId w:val="22"/>
        </w:numPr>
        <w:rPr>
          <w:rFonts w:ascii="Arial" w:hAnsi="Arial" w:cs="Arial"/>
          <w:sz w:val="28"/>
          <w:szCs w:val="28"/>
        </w:rPr>
      </w:pPr>
      <w:r w:rsidRPr="00FA3CA1">
        <w:rPr>
          <w:rFonts w:ascii="Arial" w:hAnsi="Arial" w:cs="Arial"/>
          <w:b/>
          <w:sz w:val="28"/>
          <w:szCs w:val="28"/>
        </w:rPr>
        <w:t>Example Strategies for Implementation</w:t>
      </w:r>
      <w:r w:rsidR="00177BB3">
        <w:rPr>
          <w:rFonts w:ascii="Arial" w:hAnsi="Arial" w:cs="Arial"/>
          <w:sz w:val="28"/>
          <w:szCs w:val="28"/>
        </w:rPr>
        <w:t xml:space="preserve"> </w:t>
      </w:r>
    </w:p>
    <w:p w:rsidR="00E75296" w:rsidRPr="004C53CB" w:rsidRDefault="00E75296" w:rsidP="00FA3CA1">
      <w:pPr>
        <w:spacing w:after="240"/>
      </w:pPr>
      <w:r w:rsidRPr="004C53CB">
        <w:t>The strategies you put into practice to build resiliency in your organization depend in large part on the challenges your organization is facing.</w:t>
      </w:r>
    </w:p>
    <w:p w:rsidR="0006482E" w:rsidRPr="004C53CB" w:rsidRDefault="00FC7152" w:rsidP="00FA3CA1">
      <w:pPr>
        <w:spacing w:after="240"/>
      </w:pPr>
      <w:r>
        <w:t>Today</w:t>
      </w:r>
      <w:r w:rsidR="0006482E" w:rsidRPr="004C53CB">
        <w:t xml:space="preserve"> you’ll begin identifying and working with the challenges in your own organizations. But before we do that, we’re going to look at some examples. </w:t>
      </w:r>
    </w:p>
    <w:p w:rsidR="0006482E" w:rsidRPr="004C53CB" w:rsidRDefault="00E75296" w:rsidP="00FA3CA1">
      <w:pPr>
        <w:spacing w:after="240"/>
      </w:pPr>
      <w:r w:rsidRPr="004C53CB">
        <w:t>We</w:t>
      </w:r>
      <w:r w:rsidR="000D359D" w:rsidRPr="004C53CB">
        <w:t xml:space="preserve">’re going to identify </w:t>
      </w:r>
      <w:r w:rsidR="00CA121F">
        <w:t>three</w:t>
      </w:r>
      <w:r w:rsidR="00CA121F" w:rsidRPr="004C53CB">
        <w:t xml:space="preserve"> </w:t>
      </w:r>
      <w:r w:rsidR="000D359D" w:rsidRPr="004C53CB">
        <w:t>common challenge</w:t>
      </w:r>
      <w:r w:rsidR="0039326D">
        <w:t>s</w:t>
      </w:r>
      <w:r w:rsidR="0006482E" w:rsidRPr="004C53CB">
        <w:t xml:space="preserve"> that </w:t>
      </w:r>
      <w:r w:rsidR="00CA121F">
        <w:t>relate</w:t>
      </w:r>
      <w:r w:rsidR="00CA121F" w:rsidRPr="004C53CB">
        <w:t xml:space="preserve"> </w:t>
      </w:r>
      <w:r w:rsidR="000D359D" w:rsidRPr="004C53CB">
        <w:t>to each of the five elements of resiliency</w:t>
      </w:r>
      <w:r w:rsidR="00565978" w:rsidRPr="004C53CB">
        <w:t>.</w:t>
      </w:r>
      <w:r w:rsidR="000D359D" w:rsidRPr="004C53CB">
        <w:t xml:space="preserve"> We’ll show you how </w:t>
      </w:r>
      <w:r w:rsidR="00CA121F">
        <w:t>each</w:t>
      </w:r>
      <w:r w:rsidR="00CA121F" w:rsidRPr="004C53CB">
        <w:t xml:space="preserve"> </w:t>
      </w:r>
      <w:r w:rsidR="007807D7" w:rsidRPr="004C53CB">
        <w:t xml:space="preserve">challenge has been successfully addressed by one </w:t>
      </w:r>
      <w:r w:rsidR="00CA121F">
        <w:t>strategy</w:t>
      </w:r>
      <w:r w:rsidR="007807D7" w:rsidRPr="004C53CB">
        <w:t>, and whether th</w:t>
      </w:r>
      <w:r w:rsidR="000D359D" w:rsidRPr="004C53CB">
        <w:t>e strateg</w:t>
      </w:r>
      <w:r w:rsidR="007807D7" w:rsidRPr="004C53CB">
        <w:t>y</w:t>
      </w:r>
      <w:r w:rsidR="000D359D" w:rsidRPr="004C53CB">
        <w:t xml:space="preserve"> represent</w:t>
      </w:r>
      <w:r w:rsidR="007807D7" w:rsidRPr="004C53CB">
        <w:t>s</w:t>
      </w:r>
      <w:r w:rsidR="000D359D" w:rsidRPr="004C53CB">
        <w:t xml:space="preserve"> policy, supervisory techniques, or competency-based training.</w:t>
      </w:r>
      <w:r w:rsidR="004052FB" w:rsidRPr="004C53CB">
        <w:t xml:space="preserve"> </w:t>
      </w:r>
    </w:p>
    <w:p w:rsidR="00417647" w:rsidRPr="004C53CB" w:rsidRDefault="000D359D" w:rsidP="00FA3CA1">
      <w:pPr>
        <w:spacing w:after="240"/>
      </w:pPr>
      <w:r w:rsidRPr="004C53CB">
        <w:t xml:space="preserve">Remember that the challenges we’ll discuss do not represent a comprehensive list of challenges faced by child abuse organizations, nor do they apply to all organizations.  </w:t>
      </w:r>
    </w:p>
    <w:p w:rsidR="001A50B6" w:rsidRDefault="001A50B6" w:rsidP="001A50B6">
      <w:pPr>
        <w:tabs>
          <w:tab w:val="left" w:pos="0"/>
        </w:tabs>
        <w:spacing w:after="240"/>
        <w:rPr>
          <w:rFonts w:eastAsia="Calibri"/>
        </w:rPr>
      </w:pPr>
      <w:r>
        <w:rPr>
          <w:rFonts w:eastAsia="Calibri"/>
        </w:rPr>
        <w:t>These</w:t>
      </w:r>
      <w:r w:rsidR="0006482E">
        <w:rPr>
          <w:rFonts w:eastAsia="Calibri"/>
        </w:rPr>
        <w:t xml:space="preserve"> challenge</w:t>
      </w:r>
      <w:r w:rsidR="008E5B60">
        <w:rPr>
          <w:rFonts w:eastAsia="Calibri"/>
        </w:rPr>
        <w:t>s</w:t>
      </w:r>
      <w:r w:rsidR="0006482E">
        <w:rPr>
          <w:rFonts w:eastAsia="Calibri"/>
        </w:rPr>
        <w:t xml:space="preserve"> relate</w:t>
      </w:r>
      <w:r w:rsidR="00C04DCC">
        <w:rPr>
          <w:rFonts w:eastAsia="Calibri"/>
        </w:rPr>
        <w:t xml:space="preserve"> to the resiliency element, personal perspective and m</w:t>
      </w:r>
      <w:r w:rsidR="0006482E">
        <w:rPr>
          <w:rFonts w:eastAsia="Calibri"/>
        </w:rPr>
        <w:t xml:space="preserve">eaning. </w:t>
      </w:r>
    </w:p>
    <w:p w:rsidR="008E5B60" w:rsidRPr="001A50B6" w:rsidRDefault="008E5B60" w:rsidP="001A50B6">
      <w:pPr>
        <w:pStyle w:val="PlainText"/>
        <w:numPr>
          <w:ilvl w:val="0"/>
          <w:numId w:val="12"/>
        </w:numPr>
        <w:spacing w:after="240"/>
        <w:ind w:left="360"/>
        <w:rPr>
          <w:rFonts w:ascii="Times New Roman" w:hAnsi="Times New Roman" w:cs="Times New Roman"/>
          <w:sz w:val="24"/>
          <w:szCs w:val="24"/>
        </w:rPr>
      </w:pPr>
      <w:r w:rsidRPr="001A50B6">
        <w:rPr>
          <w:rFonts w:ascii="Times New Roman" w:hAnsi="Times New Roman" w:cs="Times New Roman"/>
          <w:sz w:val="24"/>
          <w:szCs w:val="24"/>
        </w:rPr>
        <w:t>Our first challenge occurs when an employee feels a disconnect between their values and the organization’s values. This occurs when there is a mismatch between employee values and the organizational culture that keeps the employee from feeling fulfilled or satisfied at work.</w:t>
      </w:r>
    </w:p>
    <w:p w:rsidR="008E5B60" w:rsidRPr="001A50B6" w:rsidRDefault="008E5B60" w:rsidP="001A50B6">
      <w:pPr>
        <w:pStyle w:val="PlainText"/>
        <w:numPr>
          <w:ilvl w:val="0"/>
          <w:numId w:val="12"/>
        </w:numPr>
        <w:spacing w:after="240"/>
        <w:ind w:left="360"/>
        <w:rPr>
          <w:rFonts w:ascii="Times New Roman" w:hAnsi="Times New Roman" w:cs="Times New Roman"/>
          <w:sz w:val="24"/>
          <w:szCs w:val="24"/>
        </w:rPr>
      </w:pPr>
      <w:r w:rsidRPr="001A50B6">
        <w:rPr>
          <w:rFonts w:ascii="Times New Roman" w:hAnsi="Times New Roman" w:cs="Times New Roman"/>
          <w:sz w:val="24"/>
          <w:szCs w:val="24"/>
        </w:rPr>
        <w:t xml:space="preserve">The second challenge is that the organization does not provide opportunities for staff and volunteers to discuss personal perspective and meaning, to reflect and process. </w:t>
      </w:r>
    </w:p>
    <w:p w:rsidR="008E5B60" w:rsidRPr="001A50B6" w:rsidRDefault="008E5B60" w:rsidP="001A50B6">
      <w:pPr>
        <w:pStyle w:val="PlainText"/>
        <w:numPr>
          <w:ilvl w:val="0"/>
          <w:numId w:val="12"/>
        </w:numPr>
        <w:spacing w:after="240"/>
        <w:ind w:left="360"/>
        <w:rPr>
          <w:rFonts w:ascii="Times New Roman" w:hAnsi="Times New Roman" w:cs="Times New Roman"/>
          <w:sz w:val="24"/>
          <w:szCs w:val="24"/>
        </w:rPr>
      </w:pPr>
      <w:r w:rsidRPr="001A50B6">
        <w:rPr>
          <w:rFonts w:ascii="Times New Roman" w:hAnsi="Times New Roman" w:cs="Times New Roman"/>
          <w:sz w:val="24"/>
          <w:szCs w:val="24"/>
        </w:rPr>
        <w:lastRenderedPageBreak/>
        <w:t>The third challenge is the difficulty accepting that we can’t fix everything. We want to but we simply can’t.</w:t>
      </w:r>
    </w:p>
    <w:p w:rsidR="004052FB" w:rsidRPr="00FA3CA1" w:rsidRDefault="00177BB3" w:rsidP="00FA3CA1">
      <w:pPr>
        <w:spacing w:after="240"/>
      </w:pPr>
      <w:r>
        <w:t>T</w:t>
      </w:r>
      <w:r w:rsidR="004052FB" w:rsidRPr="00FA3CA1">
        <w:t xml:space="preserve">hink for a moment about a strategy that would address </w:t>
      </w:r>
      <w:r w:rsidR="0024623C">
        <w:t>each challenge</w:t>
      </w:r>
      <w:r w:rsidR="004052FB" w:rsidRPr="00FA3CA1">
        <w:t xml:space="preserve">. Remember, an organization could address these challenges by implementing a new policy or changing one that exists, making competency-based training available, or using supervisory techniques that address this issue from a strength-based perspective. </w:t>
      </w:r>
    </w:p>
    <w:p w:rsidR="00377A62" w:rsidRPr="00C04DCC" w:rsidRDefault="00377A62" w:rsidP="00377A62">
      <w:pPr>
        <w:shd w:val="clear" w:color="auto" w:fill="FFFFFF" w:themeFill="background1"/>
        <w:spacing w:after="240"/>
      </w:pPr>
      <w:r w:rsidRPr="00C04DCC">
        <w:t>To address the first challenge</w:t>
      </w:r>
      <w:r>
        <w:t xml:space="preserve"> (i.e., disconnect between individual and organizational values)</w:t>
      </w:r>
      <w:r w:rsidRPr="00C04DCC">
        <w:t>, you could provide opportunities to discuss the employee</w:t>
      </w:r>
      <w:r>
        <w:t>’s values and the organization’s values, how they are similar and different,</w:t>
      </w:r>
      <w:r w:rsidRPr="00C04DCC">
        <w:t xml:space="preserve"> and what his or her options are, such as taking on new assignments, changing jobs, or possibly leaving the organization. If it’s necessary for the employee to leave the organization, make sure it’s done in a positive way.</w:t>
      </w:r>
    </w:p>
    <w:p w:rsidR="007360E7" w:rsidRPr="00C04DCC" w:rsidRDefault="007360E7" w:rsidP="00C04DCC">
      <w:pPr>
        <w:shd w:val="clear" w:color="auto" w:fill="FFFFFF" w:themeFill="background1"/>
        <w:spacing w:after="240"/>
      </w:pPr>
      <w:r w:rsidRPr="00C04DCC">
        <w:t xml:space="preserve">To address meaning making, you might conduct a “vision board” activity where employees and staff create a collage of pictures representing their resilience, and how they make meaning in this work. </w:t>
      </w:r>
    </w:p>
    <w:p w:rsidR="007360E7" w:rsidRPr="00C04DCC" w:rsidRDefault="007360E7" w:rsidP="00C04DCC">
      <w:pPr>
        <w:shd w:val="clear" w:color="auto" w:fill="FFFFFF" w:themeFill="background1"/>
        <w:spacing w:after="240"/>
      </w:pPr>
      <w:r w:rsidRPr="00C04DCC">
        <w:t>For the t</w:t>
      </w:r>
      <w:r w:rsidR="00C04DCC">
        <w:t>hird challenge, as a supervisor</w:t>
      </w:r>
      <w:r w:rsidRPr="00C04DCC">
        <w:t xml:space="preserve"> you could encourage reflective practice. Reflective practice involves thinking about your work and analyzing your decisionmaking. This critical evaluation refocuses your thinking on your existing knowledge and helps generate new knowledge and ideas. As a result, you may modify your actions, behavior, treatments</w:t>
      </w:r>
      <w:r w:rsidR="00C04DCC">
        <w:t>,</w:t>
      </w:r>
      <w:r w:rsidRPr="00C04DCC">
        <w:t xml:space="preserve"> and learning needs. Reflections can be shared in a group or written in a personal journal.</w:t>
      </w:r>
    </w:p>
    <w:p w:rsidR="00E054BC" w:rsidRPr="00F2260C" w:rsidRDefault="00E054BC" w:rsidP="00FA3CA1">
      <w:pPr>
        <w:spacing w:after="240"/>
      </w:pPr>
      <w:r w:rsidRPr="00F2260C">
        <w:t xml:space="preserve">There is significant evidence that reflections and narrative writings can help providers make meaning of the difficult </w:t>
      </w:r>
      <w:r w:rsidR="00C04DCC">
        <w:t xml:space="preserve">work </w:t>
      </w:r>
      <w:r w:rsidRPr="00F2260C">
        <w:t xml:space="preserve">they do. </w:t>
      </w:r>
      <w:r w:rsidR="00F2705F">
        <w:rPr>
          <w:color w:val="000000"/>
        </w:rPr>
        <w:t>In a</w:t>
      </w:r>
      <w:r w:rsidR="0001462B" w:rsidRPr="00F2260C">
        <w:rPr>
          <w:color w:val="000000"/>
        </w:rPr>
        <w:t xml:space="preserve"> </w:t>
      </w:r>
      <w:r w:rsidR="003F63AD" w:rsidRPr="00F2260C">
        <w:rPr>
          <w:color w:val="000000"/>
        </w:rPr>
        <w:t xml:space="preserve">2009 </w:t>
      </w:r>
      <w:r w:rsidR="0001462B" w:rsidRPr="00F2260C">
        <w:rPr>
          <w:color w:val="000000"/>
        </w:rPr>
        <w:t xml:space="preserve">article in </w:t>
      </w:r>
      <w:r w:rsidR="0001462B" w:rsidRPr="00F2260C">
        <w:rPr>
          <w:i/>
          <w:color w:val="000000"/>
        </w:rPr>
        <w:t xml:space="preserve">Progress in Palliative Care, </w:t>
      </w:r>
      <w:r w:rsidR="003F63AD" w:rsidRPr="00F2260C">
        <w:rPr>
          <w:color w:val="000000"/>
        </w:rPr>
        <w:t xml:space="preserve">J.D. Sexton and other </w:t>
      </w:r>
      <w:r w:rsidR="0001462B" w:rsidRPr="00F2260C">
        <w:rPr>
          <w:color w:val="000000"/>
        </w:rPr>
        <w:t>researchers found th</w:t>
      </w:r>
      <w:r w:rsidR="00F2260C" w:rsidRPr="00F2260C">
        <w:rPr>
          <w:color w:val="000000"/>
        </w:rPr>
        <w:t>at expressive writing is a time-</w:t>
      </w:r>
      <w:r w:rsidR="0001462B" w:rsidRPr="00F2260C">
        <w:rPr>
          <w:color w:val="000000"/>
        </w:rPr>
        <w:t xml:space="preserve">efficient and </w:t>
      </w:r>
      <w:r w:rsidR="00F2260C" w:rsidRPr="00F2260C">
        <w:rPr>
          <w:color w:val="000000"/>
        </w:rPr>
        <w:t>easy-to-</w:t>
      </w:r>
      <w:r w:rsidR="0001462B" w:rsidRPr="00F2260C">
        <w:rPr>
          <w:color w:val="000000"/>
        </w:rPr>
        <w:t>use intervention to help caregivers cope with job stress and turnover.</w:t>
      </w:r>
    </w:p>
    <w:p w:rsidR="007360E7" w:rsidRPr="00C04DCC" w:rsidRDefault="007360E7" w:rsidP="007360E7">
      <w:pPr>
        <w:spacing w:after="240"/>
      </w:pPr>
      <w:r w:rsidRPr="00C04DCC">
        <w:t>Let’s move on to the next element – a sense of hope. The following are challenges that need to be addressed to allow a sense of hope t</w:t>
      </w:r>
      <w:r w:rsidR="0024623C">
        <w:t>o</w:t>
      </w:r>
      <w:r w:rsidR="004D786D">
        <w:t xml:space="preserve"> </w:t>
      </w:r>
      <w:r w:rsidRPr="00C04DCC">
        <w:t>foster resiliency.</w:t>
      </w:r>
    </w:p>
    <w:p w:rsidR="007360E7" w:rsidRPr="00C04DCC" w:rsidRDefault="007360E7" w:rsidP="007360E7">
      <w:pPr>
        <w:numPr>
          <w:ilvl w:val="0"/>
          <w:numId w:val="19"/>
        </w:numPr>
        <w:tabs>
          <w:tab w:val="clear" w:pos="720"/>
          <w:tab w:val="num" w:pos="-2160"/>
        </w:tabs>
        <w:spacing w:after="240"/>
        <w:ind w:left="360"/>
      </w:pPr>
      <w:r w:rsidRPr="00C04DCC">
        <w:t>Our first challenge is that the organization doesn’t do anything to help employees relax or have fun at work.</w:t>
      </w:r>
    </w:p>
    <w:p w:rsidR="007360E7" w:rsidRPr="00C04DCC" w:rsidRDefault="007360E7" w:rsidP="007360E7">
      <w:pPr>
        <w:numPr>
          <w:ilvl w:val="0"/>
          <w:numId w:val="19"/>
        </w:numPr>
        <w:tabs>
          <w:tab w:val="clear" w:pos="720"/>
          <w:tab w:val="num" w:pos="-2160"/>
        </w:tabs>
        <w:spacing w:after="240"/>
        <w:ind w:left="360"/>
      </w:pPr>
      <w:r w:rsidRPr="00C04DCC">
        <w:t>The second challenge is a lack of recognition and reward for work well done. Even though there is hard work involved, it isn’t acknowledged by organizational leaders.</w:t>
      </w:r>
    </w:p>
    <w:p w:rsidR="007360E7" w:rsidRPr="00C04DCC" w:rsidRDefault="007360E7" w:rsidP="007360E7">
      <w:pPr>
        <w:numPr>
          <w:ilvl w:val="0"/>
          <w:numId w:val="19"/>
        </w:numPr>
        <w:tabs>
          <w:tab w:val="clear" w:pos="720"/>
          <w:tab w:val="num" w:pos="-2160"/>
        </w:tabs>
        <w:spacing w:after="240"/>
        <w:ind w:left="360"/>
      </w:pPr>
      <w:r w:rsidRPr="00C04DCC">
        <w:t>The third challenge is the inability to see the results of the</w:t>
      </w:r>
      <w:r w:rsidR="00C04DCC">
        <w:t xml:space="preserve"> work conducted with children. </w:t>
      </w:r>
      <w:r w:rsidRPr="00C04DCC">
        <w:t xml:space="preserve">You can work with a child for a long time, but some of those results aren’t immediately apparent. </w:t>
      </w:r>
    </w:p>
    <w:p w:rsidR="007360E7" w:rsidRPr="00C04DCC" w:rsidRDefault="007360E7" w:rsidP="007360E7">
      <w:pPr>
        <w:spacing w:after="240"/>
      </w:pPr>
      <w:r w:rsidRPr="00C04DCC">
        <w:t>To address the first challenge – an organization’s failure to appreciate the importance of fun – you could hold an enjoyable activity like a “Movie Day” and show a popular uplifting movie at work, one day a month.  By doing this, the staff can relax and let go of some of the stress associated with the work.</w:t>
      </w:r>
    </w:p>
    <w:p w:rsidR="007360E7" w:rsidRPr="00C04DCC" w:rsidRDefault="007360E7" w:rsidP="007360E7">
      <w:pPr>
        <w:spacing w:after="240"/>
      </w:pPr>
      <w:r w:rsidRPr="00C04DCC">
        <w:lastRenderedPageBreak/>
        <w:t>For the lack of recognition and reward, you could send personal thank you notes to the staff after particularly challenging cases. This is a more personal way of acknowledge staff contribution and dedication.</w:t>
      </w:r>
    </w:p>
    <w:p w:rsidR="00F2260C" w:rsidRPr="00F2260C" w:rsidRDefault="00B52E99" w:rsidP="00FA3CA1">
      <w:pPr>
        <w:pStyle w:val="NormalWeb"/>
        <w:spacing w:before="0" w:beforeAutospacing="0" w:after="240" w:afterAutospacing="0"/>
        <w:rPr>
          <w:lang w:val="en"/>
        </w:rPr>
      </w:pPr>
      <w:r w:rsidRPr="00C04DCC">
        <w:t xml:space="preserve">To address </w:t>
      </w:r>
      <w:r w:rsidR="007360E7" w:rsidRPr="00C04DCC">
        <w:t xml:space="preserve">the third </w:t>
      </w:r>
      <w:r w:rsidRPr="00C04DCC">
        <w:t>challenge</w:t>
      </w:r>
      <w:r w:rsidR="007360E7" w:rsidRPr="00C04DCC">
        <w:t>, you could incorporate research on resilient children. For example,</w:t>
      </w:r>
      <w:r w:rsidR="000D359D" w:rsidRPr="00C04DCC">
        <w:t xml:space="preserve"> </w:t>
      </w:r>
      <w:r w:rsidR="007360E7" w:rsidRPr="00C04DCC">
        <w:t xml:space="preserve">incorporate </w:t>
      </w:r>
      <w:r w:rsidR="000D359D" w:rsidRPr="00C04DCC">
        <w:t xml:space="preserve">findings from </w:t>
      </w:r>
      <w:r w:rsidR="006E29FC" w:rsidRPr="00C04DCC">
        <w:t xml:space="preserve">psychologist </w:t>
      </w:r>
      <w:r w:rsidR="000D359D" w:rsidRPr="00C04DCC">
        <w:t xml:space="preserve">Emmy Werner’s research on resilient children into </w:t>
      </w:r>
      <w:r w:rsidR="007360E7" w:rsidRPr="00C04DCC">
        <w:t>your</w:t>
      </w:r>
      <w:r w:rsidR="007360E7" w:rsidRPr="00F2260C">
        <w:t xml:space="preserve"> </w:t>
      </w:r>
      <w:r w:rsidR="000D359D" w:rsidRPr="00F2260C">
        <w:t xml:space="preserve">competency-based training. </w:t>
      </w:r>
      <w:r w:rsidR="006E29FC" w:rsidRPr="00F2260C">
        <w:rPr>
          <w:lang w:val="en"/>
        </w:rPr>
        <w:t xml:space="preserve">Dr. Werner is best known in the field of child development for her leadership of a </w:t>
      </w:r>
      <w:r w:rsidR="004D786D">
        <w:rPr>
          <w:lang w:val="en"/>
        </w:rPr>
        <w:t>40-year</w:t>
      </w:r>
      <w:r w:rsidR="006E29FC" w:rsidRPr="00F2260C">
        <w:rPr>
          <w:lang w:val="en"/>
        </w:rPr>
        <w:t xml:space="preserve"> longitudinal study of 698 infants in Hawaii</w:t>
      </w:r>
      <w:r w:rsidR="004D786D">
        <w:rPr>
          <w:lang w:val="en"/>
        </w:rPr>
        <w:t xml:space="preserve"> (1992).</w:t>
      </w:r>
    </w:p>
    <w:p w:rsidR="00F2260C" w:rsidRPr="00F2260C" w:rsidRDefault="006E29FC" w:rsidP="00FA3CA1">
      <w:pPr>
        <w:pStyle w:val="NormalWeb"/>
        <w:spacing w:before="0" w:beforeAutospacing="0" w:after="240" w:afterAutospacing="0"/>
        <w:rPr>
          <w:lang w:val="en"/>
        </w:rPr>
      </w:pPr>
      <w:r w:rsidRPr="00F2260C">
        <w:rPr>
          <w:lang w:val="en"/>
        </w:rPr>
        <w:t>The study supported the conventional wisdom that many children exposed to reproductive and environmental risk factors (for instance, premature birth coupled with an unstable household and a mentally ill mother) go on to experience more problems with delinquency, mental and physical health</w:t>
      </w:r>
      <w:r w:rsidR="00F2260C" w:rsidRPr="00F2260C">
        <w:rPr>
          <w:lang w:val="en"/>
        </w:rPr>
        <w:t>,</w:t>
      </w:r>
      <w:r w:rsidRPr="00F2260C">
        <w:rPr>
          <w:lang w:val="en"/>
        </w:rPr>
        <w:t xml:space="preserve"> and family stability than children exposed to fewer such risk factors. </w:t>
      </w:r>
    </w:p>
    <w:p w:rsidR="00F2260C" w:rsidRPr="00F2260C" w:rsidRDefault="006E29FC" w:rsidP="00FA3CA1">
      <w:pPr>
        <w:pStyle w:val="NormalWeb"/>
        <w:spacing w:before="0" w:beforeAutospacing="0" w:after="240" w:afterAutospacing="0"/>
        <w:rPr>
          <w:lang w:val="en"/>
        </w:rPr>
      </w:pPr>
      <w:r w:rsidRPr="00F2260C">
        <w:rPr>
          <w:lang w:val="en"/>
        </w:rPr>
        <w:t>However, among Werner's most significant findings was that one third of all high-risk children displayed resilience and developed into caring, competent</w:t>
      </w:r>
      <w:r w:rsidR="00F2260C" w:rsidRPr="00F2260C">
        <w:rPr>
          <w:lang w:val="en"/>
        </w:rPr>
        <w:t>,</w:t>
      </w:r>
      <w:r w:rsidRPr="00F2260C">
        <w:rPr>
          <w:lang w:val="en"/>
        </w:rPr>
        <w:t xml:space="preserve"> and confident adults despite their problematic development histories. </w:t>
      </w:r>
    </w:p>
    <w:p w:rsidR="00F2260C" w:rsidRPr="00F2260C" w:rsidRDefault="006E29FC" w:rsidP="00FA3CA1">
      <w:pPr>
        <w:pStyle w:val="NormalWeb"/>
        <w:spacing w:before="0" w:beforeAutospacing="0" w:after="240" w:afterAutospacing="0"/>
        <w:rPr>
          <w:lang w:val="en"/>
        </w:rPr>
      </w:pPr>
      <w:r w:rsidRPr="00F2260C">
        <w:rPr>
          <w:lang w:val="en"/>
        </w:rPr>
        <w:t xml:space="preserve">She and her fellow researchers identified a number of </w:t>
      </w:r>
      <w:r w:rsidRPr="00F2260C">
        <w:rPr>
          <w:i/>
          <w:iCs/>
          <w:lang w:val="en"/>
        </w:rPr>
        <w:t>protective factors</w:t>
      </w:r>
      <w:r w:rsidRPr="00F2260C">
        <w:rPr>
          <w:lang w:val="en"/>
        </w:rPr>
        <w:t xml:space="preserve"> in the lives of these resilient individuals which helped to balance out risk factors at critical periods in their development. Among these factors were a strong bond with a nonparent caretaker (such as an aunt, babysitter, or teacher) and involvement in a church or community group</w:t>
      </w:r>
      <w:r w:rsidR="0001462B" w:rsidRPr="00F2260C">
        <w:rPr>
          <w:lang w:val="en"/>
        </w:rPr>
        <w:t xml:space="preserve">. </w:t>
      </w:r>
    </w:p>
    <w:p w:rsidR="006E29FC" w:rsidRPr="00F2260C" w:rsidRDefault="0001462B" w:rsidP="00FA3CA1">
      <w:pPr>
        <w:pStyle w:val="NormalWeb"/>
        <w:spacing w:before="0" w:beforeAutospacing="0" w:after="240" w:afterAutospacing="0"/>
        <w:rPr>
          <w:lang w:val="en"/>
        </w:rPr>
      </w:pPr>
      <w:r w:rsidRPr="00F2260C">
        <w:rPr>
          <w:lang w:val="en"/>
        </w:rPr>
        <w:t>Findings like this can give staff and volunteers hope that abused children can, and do, go on to lead productive, happy lives.</w:t>
      </w:r>
    </w:p>
    <w:p w:rsidR="00C04DCC" w:rsidRPr="00C04DCC" w:rsidRDefault="00C04DCC" w:rsidP="00FA3CA1">
      <w:pPr>
        <w:spacing w:after="240"/>
      </w:pPr>
      <w:r w:rsidRPr="00C04DCC">
        <w:t>Healthy coping is the third element.</w:t>
      </w:r>
    </w:p>
    <w:p w:rsidR="007360E7" w:rsidRPr="00C04DCC" w:rsidRDefault="007360E7" w:rsidP="00C04DCC">
      <w:pPr>
        <w:numPr>
          <w:ilvl w:val="0"/>
          <w:numId w:val="19"/>
        </w:numPr>
        <w:tabs>
          <w:tab w:val="clear" w:pos="720"/>
          <w:tab w:val="num" w:pos="-2160"/>
        </w:tabs>
        <w:spacing w:after="240"/>
        <w:ind w:left="360"/>
      </w:pPr>
      <w:r w:rsidRPr="00C04DCC">
        <w:t>Our first challeng</w:t>
      </w:r>
      <w:r w:rsidR="00C04DCC" w:rsidRPr="00C04DCC">
        <w:t>e for healthy coping is a</w:t>
      </w:r>
      <w:r w:rsidRPr="00C04DCC">
        <w:t xml:space="preserve"> lack of followup when it comes to critical incidents. Staff is not regularly checked with to ensure that they are processing the work they do in a healthy and productive manner.</w:t>
      </w:r>
    </w:p>
    <w:p w:rsidR="007360E7" w:rsidRPr="00C04DCC" w:rsidRDefault="007360E7" w:rsidP="00C04DCC">
      <w:pPr>
        <w:numPr>
          <w:ilvl w:val="0"/>
          <w:numId w:val="19"/>
        </w:numPr>
        <w:tabs>
          <w:tab w:val="clear" w:pos="720"/>
          <w:tab w:val="num" w:pos="-2160"/>
        </w:tabs>
        <w:spacing w:after="240"/>
        <w:ind w:left="360"/>
      </w:pPr>
      <w:r w:rsidRPr="00C04DCC">
        <w:t>The second is low or no flexibility in the work schedule. By not being able to help meet family obligations, or take some time away from work after dealing with a difficult case, some staff members’ coping skills suffer.</w:t>
      </w:r>
    </w:p>
    <w:p w:rsidR="007360E7" w:rsidRPr="00C04DCC" w:rsidRDefault="007360E7" w:rsidP="00C04DCC">
      <w:pPr>
        <w:numPr>
          <w:ilvl w:val="0"/>
          <w:numId w:val="19"/>
        </w:numPr>
        <w:tabs>
          <w:tab w:val="clear" w:pos="720"/>
          <w:tab w:val="num" w:pos="-2160"/>
        </w:tabs>
        <w:spacing w:after="240"/>
        <w:ind w:left="360"/>
      </w:pPr>
      <w:r w:rsidRPr="00C04DCC">
        <w:t>The third challenge for healthy coping is t</w:t>
      </w:r>
      <w:r w:rsidR="00C04DCC" w:rsidRPr="00C04DCC">
        <w:t xml:space="preserve">he effect of stress on health. </w:t>
      </w:r>
      <w:r w:rsidRPr="00C04DCC">
        <w:t>There are numerous studies that show the effects of stress on health, and by not applying healthy coping skills, the stress is even greater on those who work in this field.</w:t>
      </w:r>
    </w:p>
    <w:p w:rsidR="00F2260C" w:rsidRPr="00F2260C" w:rsidRDefault="00C44C9F" w:rsidP="00FA3CA1">
      <w:pPr>
        <w:spacing w:after="240"/>
      </w:pPr>
      <w:r w:rsidRPr="00C04DCC">
        <w:t xml:space="preserve">To address </w:t>
      </w:r>
      <w:r w:rsidR="007360E7" w:rsidRPr="00C04DCC">
        <w:t>the first challenge</w:t>
      </w:r>
      <w:r w:rsidRPr="00C04DCC">
        <w:t xml:space="preserve">, </w:t>
      </w:r>
      <w:r w:rsidR="007360E7" w:rsidRPr="00C04DCC">
        <w:t>you might consider creating</w:t>
      </w:r>
      <w:r w:rsidR="000D359D" w:rsidRPr="00C04DCC">
        <w:t xml:space="preserve"> a protocol for debriefing</w:t>
      </w:r>
      <w:r w:rsidR="000D359D" w:rsidRPr="00F2260C">
        <w:t xml:space="preserve"> critical incidents. </w:t>
      </w:r>
      <w:r w:rsidR="00ED2E3F" w:rsidRPr="00F2260C">
        <w:t xml:space="preserve">Increased supervision </w:t>
      </w:r>
      <w:r w:rsidR="00377A62">
        <w:t>will ensure</w:t>
      </w:r>
      <w:r w:rsidR="00ED2E3F" w:rsidRPr="00F2260C">
        <w:t xml:space="preserve"> that</w:t>
      </w:r>
      <w:r w:rsidR="00377A62">
        <w:t xml:space="preserve"> the debriefing protocol i</w:t>
      </w:r>
      <w:r w:rsidR="000D359D" w:rsidRPr="00F2260C">
        <w:t>s being followed</w:t>
      </w:r>
      <w:r w:rsidR="00377A62">
        <w:t xml:space="preserve"> and that supervisors a</w:t>
      </w:r>
      <w:r w:rsidR="00ED2E3F" w:rsidRPr="00F2260C">
        <w:t xml:space="preserve">re available for discussing difficult cases. </w:t>
      </w:r>
    </w:p>
    <w:p w:rsidR="00F2260C" w:rsidRPr="00F2260C" w:rsidRDefault="00ED2E3F" w:rsidP="00FA3CA1">
      <w:pPr>
        <w:spacing w:after="240"/>
        <w:rPr>
          <w:color w:val="000000"/>
        </w:rPr>
      </w:pPr>
      <w:r w:rsidRPr="00F2260C">
        <w:t>A 2009 study by Barak and others found there are</w:t>
      </w:r>
      <w:r w:rsidRPr="00F2260C">
        <w:rPr>
          <w:color w:val="000000"/>
        </w:rPr>
        <w:t xml:space="preserve"> links between an employee’s perception of the quality of supervision, feelings of receiving emotional support from supervision</w:t>
      </w:r>
      <w:r w:rsidR="00F2260C" w:rsidRPr="00F2260C">
        <w:rPr>
          <w:color w:val="000000"/>
        </w:rPr>
        <w:t>,</w:t>
      </w:r>
      <w:r w:rsidRPr="00F2260C">
        <w:rPr>
          <w:color w:val="000000"/>
        </w:rPr>
        <w:t xml:space="preserve"> and the employee’s sense of competence, personal accomplishment, organizational commitment, and job satisfaction. </w:t>
      </w:r>
    </w:p>
    <w:p w:rsidR="00ED2E3F" w:rsidRPr="00C04DCC" w:rsidRDefault="00ED2E3F" w:rsidP="00FA3CA1">
      <w:pPr>
        <w:spacing w:after="240"/>
        <w:rPr>
          <w:color w:val="000000"/>
        </w:rPr>
      </w:pPr>
      <w:r w:rsidRPr="00F2260C">
        <w:rPr>
          <w:color w:val="000000"/>
        </w:rPr>
        <w:lastRenderedPageBreak/>
        <w:t xml:space="preserve">When supervisors provide tangible work-related advice and instruction, employees feel </w:t>
      </w:r>
      <w:r w:rsidRPr="00C04DCC">
        <w:rPr>
          <w:color w:val="000000"/>
        </w:rPr>
        <w:t>empowered, have greater job satisfaction</w:t>
      </w:r>
      <w:r w:rsidR="00377A62">
        <w:rPr>
          <w:color w:val="000000"/>
        </w:rPr>
        <w:t>,</w:t>
      </w:r>
      <w:r w:rsidRPr="00C04DCC">
        <w:rPr>
          <w:color w:val="000000"/>
        </w:rPr>
        <w:t xml:space="preserve"> and are more likely to be retained. </w:t>
      </w:r>
    </w:p>
    <w:p w:rsidR="007360E7" w:rsidRPr="00C04DCC" w:rsidRDefault="007360E7" w:rsidP="007360E7">
      <w:pPr>
        <w:spacing w:after="240"/>
      </w:pPr>
      <w:r w:rsidRPr="00C04DCC">
        <w:t>For the second challenge – lack of flexibility in the work schedule – an organization might establish</w:t>
      </w:r>
      <w:r w:rsidR="00C04DCC" w:rsidRPr="00C04DCC">
        <w:t xml:space="preserve"> flexible work hours. </w:t>
      </w:r>
      <w:r w:rsidRPr="00C04DCC">
        <w:t>This would allow the staff to meet family obligations, or plan their time so that they could step away from the office.</w:t>
      </w:r>
    </w:p>
    <w:p w:rsidR="007360E7" w:rsidRPr="00C04DCC" w:rsidRDefault="007360E7" w:rsidP="00FA3CA1">
      <w:pPr>
        <w:spacing w:after="240"/>
      </w:pPr>
      <w:r w:rsidRPr="00C04DCC">
        <w:t xml:space="preserve">For the third challenge an organization could develop a </w:t>
      </w:r>
      <w:r w:rsidR="00C04DCC" w:rsidRPr="00C04DCC">
        <w:t>training program</w:t>
      </w:r>
      <w:r w:rsidRPr="00C04DCC">
        <w:t xml:space="preserve"> to focus on ex</w:t>
      </w:r>
      <w:r w:rsidR="00C04DCC" w:rsidRPr="00C04DCC">
        <w:t xml:space="preserve">ercise, health, and nutrition. </w:t>
      </w:r>
      <w:r w:rsidRPr="00C04DCC">
        <w:t>The staff could implement the latest techniques to stay healthy both physically and mentally to reduce the effects of stress on their lives.</w:t>
      </w:r>
    </w:p>
    <w:p w:rsidR="00C04DCC" w:rsidRDefault="00C04DCC" w:rsidP="007360E7">
      <w:pPr>
        <w:spacing w:after="240"/>
      </w:pPr>
      <w:r>
        <w:t>Let’s move on to the resiliency element, strong relationships.</w:t>
      </w:r>
    </w:p>
    <w:p w:rsidR="007360E7" w:rsidRPr="00C04DCC" w:rsidRDefault="007360E7" w:rsidP="00C04DCC">
      <w:pPr>
        <w:numPr>
          <w:ilvl w:val="0"/>
          <w:numId w:val="19"/>
        </w:numPr>
        <w:tabs>
          <w:tab w:val="clear" w:pos="720"/>
          <w:tab w:val="num" w:pos="-2160"/>
        </w:tabs>
        <w:spacing w:after="240"/>
        <w:ind w:left="360"/>
      </w:pPr>
      <w:r w:rsidRPr="00C04DCC">
        <w:t xml:space="preserve">Our first challenge related to strong relationships is a lack of communication within the organization. Lack of communication can make staff feel </w:t>
      </w:r>
      <w:r w:rsidR="0024623C">
        <w:t xml:space="preserve">isolated </w:t>
      </w:r>
      <w:r w:rsidRPr="00C04DCC">
        <w:t>and can challenge the relationship-building processes.</w:t>
      </w:r>
    </w:p>
    <w:p w:rsidR="007360E7" w:rsidRPr="00C04DCC" w:rsidRDefault="007360E7" w:rsidP="00C04DCC">
      <w:pPr>
        <w:numPr>
          <w:ilvl w:val="0"/>
          <w:numId w:val="19"/>
        </w:numPr>
        <w:tabs>
          <w:tab w:val="clear" w:pos="720"/>
          <w:tab w:val="num" w:pos="-2160"/>
        </w:tabs>
        <w:spacing w:after="240"/>
        <w:ind w:left="360"/>
      </w:pPr>
      <w:r w:rsidRPr="00C04DCC">
        <w:t>The second is a lack of sup</w:t>
      </w:r>
      <w:r w:rsidR="001E3E4F">
        <w:t xml:space="preserve">port. </w:t>
      </w:r>
      <w:r w:rsidRPr="00C04DCC">
        <w:t>Staff members sometimes feel that they don’t have the support of others within the organization when difficult challenges present themselves.</w:t>
      </w:r>
    </w:p>
    <w:p w:rsidR="007360E7" w:rsidRPr="00C04DCC" w:rsidRDefault="007360E7" w:rsidP="00C04DCC">
      <w:pPr>
        <w:numPr>
          <w:ilvl w:val="0"/>
          <w:numId w:val="19"/>
        </w:numPr>
        <w:tabs>
          <w:tab w:val="clear" w:pos="720"/>
          <w:tab w:val="num" w:pos="-2160"/>
        </w:tabs>
        <w:spacing w:after="240"/>
        <w:ind w:left="360"/>
      </w:pPr>
      <w:r w:rsidRPr="00C04DCC">
        <w:t>The third challenge for strong relationships is a lack of</w:t>
      </w:r>
      <w:r w:rsidR="00C04DCC" w:rsidRPr="00C04DCC">
        <w:t xml:space="preserve"> teamwork with other agencies. </w:t>
      </w:r>
      <w:r w:rsidR="0024623C">
        <w:t xml:space="preserve">When teamwork is absent, work conducted between agencies suffers. </w:t>
      </w:r>
    </w:p>
    <w:p w:rsidR="007360E7" w:rsidRPr="00C04DCC" w:rsidRDefault="00377A62" w:rsidP="007360E7">
      <w:pPr>
        <w:spacing w:after="240"/>
      </w:pPr>
      <w:r>
        <w:t>To address</w:t>
      </w:r>
      <w:r w:rsidR="007360E7" w:rsidRPr="00C04DCC">
        <w:t xml:space="preserve"> the first challenge – lack of communication– an organization should create a safe environment – an organizational culture – where staff can speak up for a change. Staff should be encouraged to ask</w:t>
      </w:r>
      <w:r w:rsidR="00C04DCC" w:rsidRPr="00C04DCC">
        <w:t xml:space="preserve"> if they feel </w:t>
      </w:r>
      <w:r w:rsidR="0024623C">
        <w:t>isolated</w:t>
      </w:r>
      <w:r w:rsidR="00C04DCC" w:rsidRPr="00C04DCC">
        <w:t xml:space="preserve">. </w:t>
      </w:r>
      <w:r w:rsidR="007360E7" w:rsidRPr="00C04DCC">
        <w:t>They should also be encouraged to let the organization know if they feel that communication is lacking.</w:t>
      </w:r>
    </w:p>
    <w:p w:rsidR="007360E7" w:rsidRPr="00C04DCC" w:rsidRDefault="00377A62" w:rsidP="007360E7">
      <w:pPr>
        <w:spacing w:after="240"/>
      </w:pPr>
      <w:r>
        <w:t xml:space="preserve">To address </w:t>
      </w:r>
      <w:r w:rsidR="007360E7" w:rsidRPr="00C04DCC">
        <w:t>lack of support, mentoring programs could be put in place to match new employees with existing employees. This help</w:t>
      </w:r>
      <w:r w:rsidR="0024623C">
        <w:t>s</w:t>
      </w:r>
      <w:r w:rsidR="007360E7" w:rsidRPr="00C04DCC">
        <w:t xml:space="preserve"> integrate new members into the team. </w:t>
      </w:r>
      <w:r w:rsidR="0024623C">
        <w:t>M</w:t>
      </w:r>
      <w:r w:rsidR="007360E7" w:rsidRPr="00C04DCC">
        <w:t>entoring program</w:t>
      </w:r>
      <w:r w:rsidR="0024623C">
        <w:t>s</w:t>
      </w:r>
      <w:r w:rsidR="007360E7" w:rsidRPr="00C04DCC">
        <w:t xml:space="preserve"> are </w:t>
      </w:r>
      <w:r w:rsidR="0024623C">
        <w:t xml:space="preserve">implemented </w:t>
      </w:r>
      <w:r w:rsidR="007360E7" w:rsidRPr="00C04DCC">
        <w:t xml:space="preserve">through an informal supervisory technique or through a more formal policy change. In a 2009 article in </w:t>
      </w:r>
      <w:r w:rsidR="007360E7" w:rsidRPr="00C04DCC">
        <w:rPr>
          <w:i/>
        </w:rPr>
        <w:t xml:space="preserve">Child Welfare, </w:t>
      </w:r>
      <w:r w:rsidR="007360E7" w:rsidRPr="00C04DCC">
        <w:t>researchers</w:t>
      </w:r>
      <w:r w:rsidR="00901DF5">
        <w:t xml:space="preserve"> </w:t>
      </w:r>
      <w:r w:rsidR="00A13458">
        <w:t xml:space="preserve">Chenot, Benton, </w:t>
      </w:r>
      <w:r w:rsidR="000A025B">
        <w:t>and</w:t>
      </w:r>
      <w:r w:rsidR="00901DF5" w:rsidRPr="00A13458">
        <w:t xml:space="preserve"> Kim</w:t>
      </w:r>
      <w:r w:rsidR="00A13458">
        <w:t xml:space="preserve"> </w:t>
      </w:r>
      <w:r w:rsidR="007360E7" w:rsidRPr="00C04DCC">
        <w:t>found that s</w:t>
      </w:r>
      <w:r w:rsidR="007360E7" w:rsidRPr="00A13458">
        <w:t>upervisory support is a strong predictor of retention.</w:t>
      </w:r>
      <w:r w:rsidR="007360E7" w:rsidRPr="00C04DCC">
        <w:rPr>
          <w:color w:val="000000"/>
        </w:rPr>
        <w:t xml:space="preserve"> However, supervisors </w:t>
      </w:r>
      <w:r w:rsidR="00510DDF" w:rsidRPr="00C04DCC">
        <w:rPr>
          <w:color w:val="000000"/>
        </w:rPr>
        <w:t>must be proactive in their mentoring.</w:t>
      </w:r>
    </w:p>
    <w:p w:rsidR="007360E7" w:rsidRPr="00C04DCC" w:rsidRDefault="007360E7" w:rsidP="007360E7">
      <w:pPr>
        <w:spacing w:after="240"/>
      </w:pPr>
      <w:r w:rsidRPr="00C04DCC">
        <w:t>The third challenge for strong relationships, a lack of teamwork with other agencies, wa</w:t>
      </w:r>
      <w:r w:rsidR="00C04DCC" w:rsidRPr="00C04DCC">
        <w:t>s addressed by one organization</w:t>
      </w:r>
      <w:r w:rsidRPr="00C04DCC">
        <w:t xml:space="preserve"> which created a plan for sharing </w:t>
      </w:r>
      <w:r w:rsidR="00C04DCC" w:rsidRPr="00C04DCC">
        <w:t xml:space="preserve">resources with other agencies. </w:t>
      </w:r>
      <w:r w:rsidRPr="00C04DCC">
        <w:t>This plan helped the organization ensure that consistent information was being provided to other organizations assisting victims.</w:t>
      </w:r>
    </w:p>
    <w:p w:rsidR="00C04DCC" w:rsidRPr="001E3E4F" w:rsidRDefault="00510DDF" w:rsidP="00510DDF">
      <w:pPr>
        <w:spacing w:after="240"/>
      </w:pPr>
      <w:r w:rsidRPr="001E3E4F">
        <w:t xml:space="preserve">Let’s take a look at the last element, self-knowledge and insight. </w:t>
      </w:r>
    </w:p>
    <w:p w:rsidR="00510DDF" w:rsidRPr="00C04DCC" w:rsidRDefault="00510DDF" w:rsidP="00C04DCC">
      <w:pPr>
        <w:numPr>
          <w:ilvl w:val="0"/>
          <w:numId w:val="19"/>
        </w:numPr>
        <w:tabs>
          <w:tab w:val="clear" w:pos="720"/>
          <w:tab w:val="num" w:pos="-2160"/>
        </w:tabs>
        <w:spacing w:after="240"/>
        <w:ind w:left="360"/>
      </w:pPr>
      <w:r w:rsidRPr="00C04DCC">
        <w:t>Our first challenge for self-knowledge and insight is a lack of connection to the history and</w:t>
      </w:r>
      <w:r w:rsidR="004D786D">
        <w:t xml:space="preserve"> mission of the organization. </w:t>
      </w:r>
      <w:r w:rsidR="0024623C">
        <w:t>E</w:t>
      </w:r>
      <w:r w:rsidRPr="00C04DCC">
        <w:t>mployees weren’t sure how they connected to past events that helped build the organization, and how they were carrying out the organization’s mission.</w:t>
      </w:r>
    </w:p>
    <w:p w:rsidR="00510DDF" w:rsidRPr="00C04DCC" w:rsidRDefault="00510DDF" w:rsidP="00C04DCC">
      <w:pPr>
        <w:numPr>
          <w:ilvl w:val="0"/>
          <w:numId w:val="19"/>
        </w:numPr>
        <w:tabs>
          <w:tab w:val="clear" w:pos="720"/>
          <w:tab w:val="num" w:pos="-2160"/>
        </w:tabs>
        <w:spacing w:after="240"/>
        <w:ind w:left="360"/>
      </w:pPr>
      <w:r w:rsidRPr="00C04DCC">
        <w:t>The second challenge is a sense of powerlessness</w:t>
      </w:r>
      <w:r w:rsidR="00A13458">
        <w:t xml:space="preserve">. </w:t>
      </w:r>
      <w:r w:rsidRPr="00C04DCC">
        <w:t>Staff didn’t feel that their organization was giving them a sense of control through the ability to act.</w:t>
      </w:r>
    </w:p>
    <w:p w:rsidR="00510DDF" w:rsidRPr="00C04DCC" w:rsidRDefault="00377A62" w:rsidP="00C04DCC">
      <w:pPr>
        <w:numPr>
          <w:ilvl w:val="0"/>
          <w:numId w:val="19"/>
        </w:numPr>
        <w:tabs>
          <w:tab w:val="clear" w:pos="720"/>
          <w:tab w:val="num" w:pos="-2160"/>
        </w:tabs>
        <w:spacing w:after="240"/>
        <w:ind w:left="360"/>
      </w:pPr>
      <w:r>
        <w:lastRenderedPageBreak/>
        <w:t>The third challenge i</w:t>
      </w:r>
      <w:r w:rsidR="00510DDF" w:rsidRPr="00C04DCC">
        <w:t>s employee turnover</w:t>
      </w:r>
      <w:r w:rsidR="00C04DCC">
        <w:t>.</w:t>
      </w:r>
    </w:p>
    <w:p w:rsidR="00510DDF" w:rsidRPr="0039326D" w:rsidRDefault="00510DDF" w:rsidP="00510DDF">
      <w:pPr>
        <w:spacing w:after="240"/>
      </w:pPr>
      <w:r w:rsidRPr="0039326D">
        <w:t>For the first challenge – lack of connection to the history and the mission – you might display your mission statement throughout the building an</w:t>
      </w:r>
      <w:r w:rsidR="0039326D" w:rsidRPr="0039326D">
        <w:t xml:space="preserve">d at each staff member’s desk. </w:t>
      </w:r>
      <w:r w:rsidRPr="0039326D">
        <w:t xml:space="preserve">That way, employees </w:t>
      </w:r>
      <w:r w:rsidR="00A13458">
        <w:t>will</w:t>
      </w:r>
      <w:r w:rsidRPr="0039326D">
        <w:t xml:space="preserve"> actively see how they contribute to the organization’s mission.</w:t>
      </w:r>
    </w:p>
    <w:p w:rsidR="00A13458" w:rsidRDefault="00510DDF" w:rsidP="00510DDF">
      <w:pPr>
        <w:spacing w:after="240"/>
      </w:pPr>
      <w:r w:rsidRPr="0039326D">
        <w:t xml:space="preserve">To address a sense of powerlessness, you could have staff members participate in an activity in which they </w:t>
      </w:r>
      <w:r w:rsidR="0039326D" w:rsidRPr="0039326D">
        <w:t>identify</w:t>
      </w:r>
      <w:r w:rsidRPr="0039326D">
        <w:t xml:space="preserve"> stressors by certain categories, and identify any patterns they saw. </w:t>
      </w:r>
    </w:p>
    <w:p w:rsidR="00A13458" w:rsidRDefault="00901DF5" w:rsidP="00510DDF">
      <w:pPr>
        <w:spacing w:after="240"/>
      </w:pPr>
      <w:r>
        <w:t>For example, one category might be lack of time. Ask your staff what they do when they don’t</w:t>
      </w:r>
      <w:r w:rsidR="00632925">
        <w:t xml:space="preserve"> have enough time to do a task. Some will say they rush through things and consequently don’t do a good job. Others might say they work overtime. </w:t>
      </w:r>
    </w:p>
    <w:p w:rsidR="00510DDF" w:rsidRPr="0039326D" w:rsidRDefault="00632925" w:rsidP="00510DDF">
      <w:pPr>
        <w:spacing w:after="240"/>
      </w:pPr>
      <w:r>
        <w:t>A person will often react with the same behaviors every time they encounter the same stressor.</w:t>
      </w:r>
      <w:r w:rsidR="00901DF5">
        <w:t xml:space="preserve"> </w:t>
      </w:r>
      <w:r w:rsidR="00510DDF" w:rsidRPr="0039326D">
        <w:t>By identifying a pattern, or source of the stress, they may be able to think of appropriate ways to cope with it</w:t>
      </w:r>
      <w:r w:rsidR="0024623C">
        <w:t xml:space="preserve"> </w:t>
      </w:r>
    </w:p>
    <w:p w:rsidR="004C53CB" w:rsidRPr="00F2260C" w:rsidRDefault="00134999" w:rsidP="00FA3CA1">
      <w:pPr>
        <w:spacing w:after="240"/>
      </w:pPr>
      <w:r w:rsidRPr="0039326D">
        <w:t xml:space="preserve">Employee </w:t>
      </w:r>
      <w:r w:rsidR="0039326D" w:rsidRPr="0039326D">
        <w:t>dissatisfaction</w:t>
      </w:r>
      <w:r w:rsidR="00510DDF" w:rsidRPr="0039326D">
        <w:t xml:space="preserve"> and </w:t>
      </w:r>
      <w:r w:rsidRPr="0039326D">
        <w:t>turnover can</w:t>
      </w:r>
      <w:r w:rsidRPr="00F2260C">
        <w:t xml:space="preserve"> indicate issues within the organization, but it can also indicate that the right people are not being hired. Considering statements from exit interviews, it might be useful for this organization to develop a policy that incorporates a</w:t>
      </w:r>
      <w:r w:rsidR="00F2705F">
        <w:t>n</w:t>
      </w:r>
      <w:r w:rsidRPr="00F2260C">
        <w:t xml:space="preserve"> employee selection protocol, with questions that could eliminate candidates who would not be right for the job. Research backs up the benefit of interviewing protocols. </w:t>
      </w:r>
    </w:p>
    <w:p w:rsidR="00134999" w:rsidRPr="00F2260C" w:rsidRDefault="00134999" w:rsidP="00FA3CA1">
      <w:pPr>
        <w:spacing w:after="240"/>
        <w:rPr>
          <w:color w:val="000000"/>
        </w:rPr>
      </w:pPr>
      <w:r w:rsidRPr="00F2260C">
        <w:rPr>
          <w:color w:val="000000"/>
        </w:rPr>
        <w:t>A 2009 article by Ellett, Ellett, Ellis</w:t>
      </w:r>
      <w:r w:rsidR="00F2260C">
        <w:rPr>
          <w:color w:val="000000"/>
        </w:rPr>
        <w:t>,</w:t>
      </w:r>
      <w:r w:rsidR="00F2705F">
        <w:rPr>
          <w:color w:val="000000"/>
        </w:rPr>
        <w:t xml:space="preserve"> and Le</w:t>
      </w:r>
      <w:r w:rsidRPr="00F2260C">
        <w:rPr>
          <w:color w:val="000000"/>
        </w:rPr>
        <w:t xml:space="preserve">rner in </w:t>
      </w:r>
      <w:r w:rsidRPr="00F2260C">
        <w:rPr>
          <w:i/>
          <w:color w:val="000000"/>
        </w:rPr>
        <w:t>Child Welfare</w:t>
      </w:r>
      <w:r w:rsidRPr="00F2260C">
        <w:rPr>
          <w:color w:val="000000"/>
        </w:rPr>
        <w:t xml:space="preserve"> describes the development and initial implementation of a new employee selection protocol (E</w:t>
      </w:r>
      <w:r w:rsidR="00F2260C">
        <w:rPr>
          <w:color w:val="000000"/>
        </w:rPr>
        <w:t xml:space="preserve">SP) for child welfare workers. </w:t>
      </w:r>
      <w:r w:rsidRPr="00F2260C">
        <w:rPr>
          <w:color w:val="000000"/>
        </w:rPr>
        <w:t>The protocol helps employers make informed decisions about an applicant’s fit for child welfare work and its</w:t>
      </w:r>
      <w:r w:rsidR="00F2260C">
        <w:rPr>
          <w:color w:val="000000"/>
        </w:rPr>
        <w:t xml:space="preserve"> unique demands and pressures. </w:t>
      </w:r>
      <w:r w:rsidRPr="00F2260C">
        <w:rPr>
          <w:color w:val="000000"/>
        </w:rPr>
        <w:t>A major goal of implementing the ESP is to select more professionally committed and highly qualified applicants to strengthen employee retention and outcomes for children and families.</w:t>
      </w:r>
    </w:p>
    <w:p w:rsidR="00134999" w:rsidRPr="00F2260C" w:rsidRDefault="00134999" w:rsidP="00FA3CA1">
      <w:pPr>
        <w:spacing w:after="240"/>
        <w:rPr>
          <w:color w:val="000000"/>
        </w:rPr>
      </w:pPr>
      <w:r w:rsidRPr="00F2260C">
        <w:rPr>
          <w:color w:val="000000"/>
        </w:rPr>
        <w:t>We’ve discussed several strategies that can build the elements of resiliency through policy, supervisory technique, or training. But there are many more ideas you can use.</w:t>
      </w:r>
    </w:p>
    <w:p w:rsidR="001C08F6" w:rsidRPr="004C53CB" w:rsidRDefault="00177BB3" w:rsidP="00FA3CA1">
      <w:pPr>
        <w:spacing w:after="240"/>
      </w:pPr>
      <w:r>
        <w:t>In the</w:t>
      </w:r>
      <w:r w:rsidR="001C08F6" w:rsidRPr="00F2260C">
        <w:t xml:space="preserve"> next video </w:t>
      </w:r>
      <w:r>
        <w:rPr>
          <w:i/>
        </w:rPr>
        <w:t xml:space="preserve">Strategies That Work, </w:t>
      </w:r>
      <w:r w:rsidR="001C08F6" w:rsidRPr="00F2260C">
        <w:t>you’ll see how other organizations have developed strategies the build resiliency in their organizations.</w:t>
      </w:r>
    </w:p>
    <w:p w:rsidR="001B1AF4" w:rsidRDefault="009575E7" w:rsidP="00FA3CA1">
      <w:pPr>
        <w:spacing w:after="240"/>
      </w:pPr>
      <w:r w:rsidRPr="00F2260C">
        <w:t xml:space="preserve">You’ve seen several activities and strategies up to this point, but </w:t>
      </w:r>
      <w:r w:rsidR="004E0BE6" w:rsidRPr="00F2260C">
        <w:t xml:space="preserve">we haven’t </w:t>
      </w:r>
      <w:r w:rsidR="00F2260C" w:rsidRPr="00F2260C">
        <w:t>yet focused</w:t>
      </w:r>
      <w:r w:rsidR="004E0BE6" w:rsidRPr="00F2260C">
        <w:t xml:space="preserve"> on your </w:t>
      </w:r>
      <w:r w:rsidR="004E0BE6" w:rsidRPr="00F2260C">
        <w:rPr>
          <w:i/>
        </w:rPr>
        <w:t xml:space="preserve">own </w:t>
      </w:r>
      <w:r w:rsidR="004E0BE6" w:rsidRPr="00F2260C">
        <w:t>organizations. So in the next module we’ll b</w:t>
      </w:r>
      <w:r w:rsidR="00F2260C" w:rsidRPr="00F2260C">
        <w:t>e</w:t>
      </w:r>
      <w:r w:rsidR="004E0BE6" w:rsidRPr="00F2260C">
        <w:t xml:space="preserve"> doing some activities that focus on your organization’s specific challenges.</w:t>
      </w:r>
    </w:p>
    <w:p w:rsidR="009575E7" w:rsidRPr="00F2260C" w:rsidRDefault="009575E7" w:rsidP="00CD5CA3">
      <w:bookmarkStart w:id="1" w:name="_GoBack"/>
      <w:bookmarkEnd w:id="1"/>
    </w:p>
    <w:sectPr w:rsidR="009575E7" w:rsidRPr="00F2260C" w:rsidSect="006C5E04">
      <w:headerReference w:type="even" r:id="rId12"/>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CE0" w:rsidRDefault="00A00CE0">
      <w:r>
        <w:separator/>
      </w:r>
    </w:p>
  </w:endnote>
  <w:endnote w:type="continuationSeparator" w:id="0">
    <w:p w:rsidR="00A00CE0" w:rsidRDefault="00A00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font>
  <w:font w:name="CommonBullets">
    <w:altName w:val="Symbol"/>
    <w:charset w:val="02"/>
    <w:family w:val="swiss"/>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D7" w:rsidRPr="004279FD" w:rsidRDefault="007807D7" w:rsidP="004279FD">
    <w:pPr>
      <w:pStyle w:val="Footer"/>
      <w:pBdr>
        <w:top w:val="single" w:sz="8" w:space="1" w:color="000000"/>
      </w:pBdr>
      <w:rPr>
        <w:rFonts w:ascii="Arial" w:hAnsi="Arial" w:cs="Arial"/>
        <w:sz w:val="20"/>
        <w:szCs w:val="20"/>
      </w:rPr>
    </w:pPr>
    <w:r>
      <w:rPr>
        <w:rFonts w:ascii="Arial" w:hAnsi="Arial" w:cs="Arial"/>
        <w:sz w:val="20"/>
        <w:szCs w:val="20"/>
      </w:rPr>
      <w:t>2-</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CD5CA3">
      <w:rPr>
        <w:rStyle w:val="PageNumber"/>
        <w:rFonts w:ascii="Arial" w:hAnsi="Arial" w:cs="Arial"/>
        <w:noProof/>
        <w:sz w:val="20"/>
        <w:szCs w:val="20"/>
      </w:rPr>
      <w:t>8</w:t>
    </w:r>
    <w:r w:rsidRPr="004279FD">
      <w:rPr>
        <w:rStyle w:val="PageNumber"/>
        <w:rFonts w:ascii="Arial" w:hAnsi="Arial" w:cs="Arial"/>
        <w:sz w:val="20"/>
        <w:szCs w:val="20"/>
      </w:rPr>
      <w:fldChar w:fldCharType="end"/>
    </w:r>
    <w:r>
      <w:rPr>
        <w:rFonts w:ascii="Arial" w:hAnsi="Arial" w:cs="Arial"/>
        <w:sz w:val="20"/>
        <w:szCs w:val="20"/>
      </w:rPr>
      <w:t xml:space="preserve">                                  </w:t>
    </w:r>
    <w:r w:rsidR="00EB1A6C">
      <w:rPr>
        <w:rFonts w:ascii="Arial" w:hAnsi="Arial" w:cs="Arial"/>
        <w:sz w:val="20"/>
        <w:szCs w:val="20"/>
      </w:rPr>
      <w:t xml:space="preserve">                             </w:t>
    </w:r>
    <w:r w:rsidR="00D93F96">
      <w:rPr>
        <w:rFonts w:ascii="Arial" w:hAnsi="Arial" w:cs="Arial"/>
        <w:sz w:val="20"/>
        <w:szCs w:val="20"/>
      </w:rPr>
      <w:t xml:space="preserve">           </w:t>
    </w:r>
    <w:r w:rsidR="00D93F96">
      <w:rPr>
        <w:rFonts w:ascii="Arial" w:hAnsi="Arial" w:cs="Arial"/>
        <w:sz w:val="20"/>
        <w:szCs w:val="20"/>
      </w:rPr>
      <w:tab/>
      <w:t xml:space="preserve">          Module 2</w:t>
    </w:r>
    <w:r w:rsidR="00D93F96" w:rsidRPr="004279FD">
      <w:rPr>
        <w:rFonts w:ascii="Arial" w:hAnsi="Arial" w:cs="Arial"/>
        <w:sz w:val="20"/>
        <w:szCs w:val="20"/>
      </w:rPr>
      <w:t xml:space="preserve">: </w:t>
    </w:r>
    <w:r w:rsidR="00D93F96">
      <w:rPr>
        <w:rFonts w:ascii="Arial" w:hAnsi="Arial" w:cs="Arial"/>
        <w:sz w:val="20"/>
        <w:szCs w:val="20"/>
      </w:rPr>
      <w:t>The Organizational Resiliency Model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D7" w:rsidRPr="004279FD" w:rsidRDefault="007807D7" w:rsidP="00AD200B">
    <w:pPr>
      <w:pStyle w:val="Footer"/>
      <w:pBdr>
        <w:top w:val="single" w:sz="8" w:space="0" w:color="000000"/>
      </w:pBdr>
      <w:rPr>
        <w:rFonts w:ascii="Arial" w:hAnsi="Arial" w:cs="Arial"/>
        <w:sz w:val="20"/>
        <w:szCs w:val="20"/>
      </w:rPr>
    </w:pPr>
    <w:r>
      <w:rPr>
        <w:rFonts w:ascii="Arial" w:hAnsi="Arial" w:cs="Arial"/>
        <w:sz w:val="20"/>
        <w:szCs w:val="20"/>
      </w:rPr>
      <w:t>Module 2</w:t>
    </w:r>
    <w:r w:rsidRPr="004279FD">
      <w:rPr>
        <w:rFonts w:ascii="Arial" w:hAnsi="Arial" w:cs="Arial"/>
        <w:sz w:val="20"/>
        <w:szCs w:val="20"/>
      </w:rPr>
      <w:t xml:space="preserve">: </w:t>
    </w:r>
    <w:r w:rsidR="00D93F96">
      <w:rPr>
        <w:rFonts w:ascii="Arial" w:hAnsi="Arial" w:cs="Arial"/>
        <w:sz w:val="20"/>
        <w:szCs w:val="20"/>
      </w:rPr>
      <w:t xml:space="preserve">The Organizational Resiliency Model </w:t>
    </w:r>
    <w:r w:rsidR="00D93F96">
      <w:rPr>
        <w:rFonts w:ascii="Arial" w:hAnsi="Arial" w:cs="Arial"/>
        <w:sz w:val="20"/>
        <w:szCs w:val="20"/>
      </w:rPr>
      <w:tab/>
      <w:t xml:space="preserve">                                                                                    </w:t>
    </w:r>
    <w:r>
      <w:rPr>
        <w:rFonts w:ascii="Arial" w:hAnsi="Arial" w:cs="Arial"/>
        <w:sz w:val="20"/>
        <w:szCs w:val="20"/>
      </w:rPr>
      <w:t>2-</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CD5CA3">
      <w:rPr>
        <w:rStyle w:val="PageNumber"/>
        <w:rFonts w:ascii="Arial" w:hAnsi="Arial" w:cs="Arial"/>
        <w:noProof/>
        <w:sz w:val="20"/>
        <w:szCs w:val="20"/>
      </w:rPr>
      <w:t>7</w:t>
    </w:r>
    <w:r w:rsidRPr="004279FD">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CE0" w:rsidRDefault="00A00CE0">
      <w:r>
        <w:separator/>
      </w:r>
    </w:p>
  </w:footnote>
  <w:footnote w:type="continuationSeparator" w:id="0">
    <w:p w:rsidR="00A00CE0" w:rsidRDefault="00A00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D7" w:rsidRDefault="00177BB3" w:rsidP="00903827">
    <w:pPr>
      <w:pBdr>
        <w:bottom w:val="single" w:sz="4" w:space="1" w:color="auto"/>
      </w:pBdr>
      <w:jc w:val="center"/>
      <w:rPr>
        <w:rFonts w:ascii="Arial" w:hAnsi="Arial" w:cs="Arial"/>
        <w:sz w:val="20"/>
        <w:szCs w:val="20"/>
      </w:rPr>
    </w:pPr>
    <w:r>
      <w:rPr>
        <w:rFonts w:ascii="Arial" w:hAnsi="Arial" w:cs="Arial"/>
        <w:sz w:val="20"/>
        <w:szCs w:val="20"/>
      </w:rPr>
      <w:t>PARTICIPANT</w:t>
    </w:r>
    <w:r w:rsidR="007807D7">
      <w:rPr>
        <w:rFonts w:ascii="Arial" w:hAnsi="Arial" w:cs="Arial"/>
        <w:sz w:val="20"/>
        <w:szCs w:val="20"/>
      </w:rPr>
      <w:t xml:space="preserve"> MANUAL</w:t>
    </w:r>
  </w:p>
  <w:p w:rsidR="007807D7" w:rsidRPr="00A2722F" w:rsidRDefault="007807D7" w:rsidP="00903827">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7807D7" w:rsidRDefault="007807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D7" w:rsidRDefault="00177BB3" w:rsidP="004279FD">
    <w:pPr>
      <w:pBdr>
        <w:bottom w:val="single" w:sz="4" w:space="1" w:color="auto"/>
      </w:pBdr>
      <w:jc w:val="center"/>
      <w:rPr>
        <w:rFonts w:ascii="Arial" w:hAnsi="Arial" w:cs="Arial"/>
        <w:sz w:val="20"/>
        <w:szCs w:val="20"/>
      </w:rPr>
    </w:pPr>
    <w:r>
      <w:rPr>
        <w:rFonts w:ascii="Arial" w:hAnsi="Arial" w:cs="Arial"/>
        <w:sz w:val="20"/>
        <w:szCs w:val="20"/>
      </w:rPr>
      <w:t>PARTICIPANT</w:t>
    </w:r>
    <w:r w:rsidR="007807D7">
      <w:rPr>
        <w:rFonts w:ascii="Arial" w:hAnsi="Arial" w:cs="Arial"/>
        <w:sz w:val="20"/>
        <w:szCs w:val="20"/>
      </w:rPr>
      <w:t xml:space="preserve"> MANUAL</w:t>
    </w:r>
  </w:p>
  <w:p w:rsidR="007807D7" w:rsidRPr="00A2722F" w:rsidRDefault="007807D7" w:rsidP="00291002">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7807D7" w:rsidRDefault="007807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FFD"/>
    <w:multiLevelType w:val="hybridMultilevel"/>
    <w:tmpl w:val="3DCE68B4"/>
    <w:lvl w:ilvl="0" w:tplc="13B8CFFC">
      <w:start w:val="1"/>
      <w:numFmt w:val="bullet"/>
      <w:lvlText w:val=""/>
      <w:lvlJc w:val="left"/>
      <w:pPr>
        <w:tabs>
          <w:tab w:val="num" w:pos="360"/>
        </w:tabs>
        <w:ind w:left="360" w:hanging="360"/>
      </w:pPr>
      <w:rPr>
        <w:rFonts w:ascii="Wingdings" w:hAnsi="Wingdings" w:hint="default"/>
        <w:sz w:val="24"/>
        <w:szCs w:val="28"/>
      </w:rPr>
    </w:lvl>
    <w:lvl w:ilvl="1" w:tplc="F9526800">
      <w:start w:val="1"/>
      <w:numFmt w:val="decimal"/>
      <w:lvlText w:val="%2."/>
      <w:lvlJc w:val="left"/>
      <w:pPr>
        <w:tabs>
          <w:tab w:val="num" w:pos="360"/>
        </w:tabs>
        <w:ind w:left="360" w:hanging="360"/>
      </w:pPr>
      <w:rPr>
        <w:rFonts w:hint="default"/>
        <w:b/>
        <w:i w:val="0"/>
        <w:sz w:val="28"/>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F92C9D"/>
    <w:multiLevelType w:val="hybridMultilevel"/>
    <w:tmpl w:val="59A8169A"/>
    <w:lvl w:ilvl="0" w:tplc="FACAB3C6">
      <w:start w:val="1"/>
      <w:numFmt w:val="bullet"/>
      <w:lvlText w:val=""/>
      <w:lvlJc w:val="left"/>
      <w:pPr>
        <w:tabs>
          <w:tab w:val="num" w:pos="720"/>
        </w:tabs>
        <w:ind w:left="720" w:hanging="360"/>
      </w:pPr>
      <w:rPr>
        <w:rFonts w:ascii="Wingdings" w:hAnsi="Wingdings" w:hint="default"/>
      </w:rPr>
    </w:lvl>
    <w:lvl w:ilvl="1" w:tplc="321CA906">
      <w:start w:val="1"/>
      <w:numFmt w:val="bullet"/>
      <w:lvlText w:val=""/>
      <w:lvlJc w:val="left"/>
      <w:pPr>
        <w:tabs>
          <w:tab w:val="num" w:pos="1440"/>
        </w:tabs>
        <w:ind w:left="1440" w:hanging="360"/>
      </w:pPr>
      <w:rPr>
        <w:rFonts w:ascii="Wingdings" w:hAnsi="Wingdings" w:hint="default"/>
        <w:b w:val="0"/>
        <w:i w:val="0"/>
        <w:sz w:val="24"/>
      </w:rPr>
    </w:lvl>
    <w:lvl w:ilvl="2" w:tplc="D6589A78">
      <w:start w:val="1"/>
      <w:numFmt w:val="bullet"/>
      <w:lvlText w:val=""/>
      <w:lvlJc w:val="left"/>
      <w:pPr>
        <w:tabs>
          <w:tab w:val="num" w:pos="2160"/>
        </w:tabs>
        <w:ind w:left="2160" w:hanging="360"/>
      </w:pPr>
      <w:rPr>
        <w:rFonts w:ascii="Wingdings" w:hAnsi="Wingdings" w:hint="default"/>
      </w:rPr>
    </w:lvl>
    <w:lvl w:ilvl="3" w:tplc="90F81F1E" w:tentative="1">
      <w:start w:val="1"/>
      <w:numFmt w:val="bullet"/>
      <w:lvlText w:val=""/>
      <w:lvlJc w:val="left"/>
      <w:pPr>
        <w:tabs>
          <w:tab w:val="num" w:pos="2880"/>
        </w:tabs>
        <w:ind w:left="2880" w:hanging="360"/>
      </w:pPr>
      <w:rPr>
        <w:rFonts w:ascii="Wingdings" w:hAnsi="Wingdings" w:hint="default"/>
      </w:rPr>
    </w:lvl>
    <w:lvl w:ilvl="4" w:tplc="3AD4245C" w:tentative="1">
      <w:start w:val="1"/>
      <w:numFmt w:val="bullet"/>
      <w:lvlText w:val=""/>
      <w:lvlJc w:val="left"/>
      <w:pPr>
        <w:tabs>
          <w:tab w:val="num" w:pos="3600"/>
        </w:tabs>
        <w:ind w:left="3600" w:hanging="360"/>
      </w:pPr>
      <w:rPr>
        <w:rFonts w:ascii="Wingdings" w:hAnsi="Wingdings" w:hint="default"/>
      </w:rPr>
    </w:lvl>
    <w:lvl w:ilvl="5" w:tplc="5A90BA10" w:tentative="1">
      <w:start w:val="1"/>
      <w:numFmt w:val="bullet"/>
      <w:lvlText w:val=""/>
      <w:lvlJc w:val="left"/>
      <w:pPr>
        <w:tabs>
          <w:tab w:val="num" w:pos="4320"/>
        </w:tabs>
        <w:ind w:left="4320" w:hanging="360"/>
      </w:pPr>
      <w:rPr>
        <w:rFonts w:ascii="Wingdings" w:hAnsi="Wingdings" w:hint="default"/>
      </w:rPr>
    </w:lvl>
    <w:lvl w:ilvl="6" w:tplc="A10611AC" w:tentative="1">
      <w:start w:val="1"/>
      <w:numFmt w:val="bullet"/>
      <w:lvlText w:val=""/>
      <w:lvlJc w:val="left"/>
      <w:pPr>
        <w:tabs>
          <w:tab w:val="num" w:pos="5040"/>
        </w:tabs>
        <w:ind w:left="5040" w:hanging="360"/>
      </w:pPr>
      <w:rPr>
        <w:rFonts w:ascii="Wingdings" w:hAnsi="Wingdings" w:hint="default"/>
      </w:rPr>
    </w:lvl>
    <w:lvl w:ilvl="7" w:tplc="56D0F68C" w:tentative="1">
      <w:start w:val="1"/>
      <w:numFmt w:val="bullet"/>
      <w:lvlText w:val=""/>
      <w:lvlJc w:val="left"/>
      <w:pPr>
        <w:tabs>
          <w:tab w:val="num" w:pos="5760"/>
        </w:tabs>
        <w:ind w:left="5760" w:hanging="360"/>
      </w:pPr>
      <w:rPr>
        <w:rFonts w:ascii="Wingdings" w:hAnsi="Wingdings" w:hint="default"/>
      </w:rPr>
    </w:lvl>
    <w:lvl w:ilvl="8" w:tplc="E4FC5492" w:tentative="1">
      <w:start w:val="1"/>
      <w:numFmt w:val="bullet"/>
      <w:lvlText w:val=""/>
      <w:lvlJc w:val="left"/>
      <w:pPr>
        <w:tabs>
          <w:tab w:val="num" w:pos="6480"/>
        </w:tabs>
        <w:ind w:left="6480" w:hanging="360"/>
      </w:pPr>
      <w:rPr>
        <w:rFonts w:ascii="Wingdings" w:hAnsi="Wingdings" w:hint="default"/>
      </w:rPr>
    </w:lvl>
  </w:abstractNum>
  <w:abstractNum w:abstractNumId="2">
    <w:nsid w:val="0A2303A7"/>
    <w:multiLevelType w:val="hybridMultilevel"/>
    <w:tmpl w:val="CA4C5958"/>
    <w:lvl w:ilvl="0" w:tplc="D9C6F9A2">
      <w:start w:val="1"/>
      <w:numFmt w:val="decimal"/>
      <w:pStyle w:val="NVAAHeading3"/>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649A9"/>
    <w:multiLevelType w:val="hybridMultilevel"/>
    <w:tmpl w:val="172A0590"/>
    <w:lvl w:ilvl="0" w:tplc="1B0861CA">
      <w:start w:val="1"/>
      <w:numFmt w:val="bullet"/>
      <w:lvlText w:val=""/>
      <w:lvlJc w:val="left"/>
      <w:pPr>
        <w:tabs>
          <w:tab w:val="num" w:pos="360"/>
        </w:tabs>
        <w:ind w:left="360" w:hanging="360"/>
      </w:pPr>
      <w:rPr>
        <w:rFonts w:ascii="Wingdings" w:hAnsi="Wingdings" w:hint="default"/>
        <w:sz w:val="24"/>
        <w:szCs w:val="28"/>
      </w:rPr>
    </w:lvl>
    <w:lvl w:ilvl="1" w:tplc="845C52BE">
      <w:start w:val="1"/>
      <w:numFmt w:val="bullet"/>
      <w:pStyle w:val="TrainingManualBullet1"/>
      <w:lvlText w:val=""/>
      <w:lvlJc w:val="left"/>
      <w:pPr>
        <w:tabs>
          <w:tab w:val="num" w:pos="360"/>
        </w:tabs>
        <w:ind w:left="360" w:hanging="360"/>
      </w:pPr>
      <w:rPr>
        <w:rFonts w:ascii="Wingdings" w:hAnsi="Wingdings" w:hint="default"/>
        <w:b w:val="0"/>
        <w:i w:val="0"/>
        <w:caps w:val="0"/>
        <w:strike w:val="0"/>
        <w:dstrike w:val="0"/>
        <w:vanish w:val="0"/>
        <w:color w:val="auto"/>
        <w:sz w:val="24"/>
        <w:szCs w:val="24"/>
        <w:vertAlign w:val="baseline"/>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077120"/>
    <w:multiLevelType w:val="hybridMultilevel"/>
    <w:tmpl w:val="2F403374"/>
    <w:lvl w:ilvl="0" w:tplc="13B8CFFC">
      <w:start w:val="1"/>
      <w:numFmt w:val="bullet"/>
      <w:lvlText w:val=""/>
      <w:lvlJc w:val="left"/>
      <w:pPr>
        <w:tabs>
          <w:tab w:val="num" w:pos="360"/>
        </w:tabs>
        <w:ind w:left="360" w:hanging="360"/>
      </w:pPr>
      <w:rPr>
        <w:rFonts w:ascii="Wingdings" w:hAnsi="Wingdings" w:hint="default"/>
        <w:sz w:val="24"/>
        <w:szCs w:val="28"/>
      </w:rPr>
    </w:lvl>
    <w:lvl w:ilvl="1" w:tplc="4D10ECB2">
      <w:start w:val="1"/>
      <w:numFmt w:val="decimal"/>
      <w:lvlText w:val="%2."/>
      <w:lvlJc w:val="left"/>
      <w:pPr>
        <w:tabs>
          <w:tab w:val="num" w:pos="810"/>
        </w:tabs>
        <w:ind w:left="810" w:hanging="360"/>
      </w:pPr>
      <w:rPr>
        <w:rFonts w:ascii="Times New Roman Bold" w:hAnsi="Times New Roman Bold" w:hint="default"/>
        <w:b/>
        <w:i/>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722965"/>
    <w:multiLevelType w:val="hybridMultilevel"/>
    <w:tmpl w:val="A26463B4"/>
    <w:lvl w:ilvl="0" w:tplc="A284208C">
      <w:start w:val="1"/>
      <w:numFmt w:val="bullet"/>
      <w:pStyle w:val="NVVAVisual"/>
      <w:lvlText w:val=""/>
      <w:lvlJc w:val="left"/>
      <w:pPr>
        <w:tabs>
          <w:tab w:val="num" w:pos="360"/>
        </w:tabs>
        <w:ind w:left="432" w:hanging="432"/>
      </w:pPr>
      <w:rPr>
        <w:rFonts w:ascii="CommonBullets" w:hAnsi="CommonBullets"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0"/>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31087F"/>
    <w:multiLevelType w:val="hybridMultilevel"/>
    <w:tmpl w:val="23A82BEA"/>
    <w:lvl w:ilvl="0" w:tplc="321CA906">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581301"/>
    <w:multiLevelType w:val="hybridMultilevel"/>
    <w:tmpl w:val="6CE06C54"/>
    <w:lvl w:ilvl="0" w:tplc="6A3275EC">
      <w:start w:val="2"/>
      <w:numFmt w:val="decimal"/>
      <w:lvlText w:val="%1."/>
      <w:lvlJc w:val="left"/>
      <w:pPr>
        <w:tabs>
          <w:tab w:val="num" w:pos="360"/>
        </w:tabs>
        <w:ind w:left="360" w:hanging="360"/>
      </w:pPr>
      <w:rPr>
        <w:rFonts w:ascii="Arial" w:hAnsi="Arial" w:hint="default"/>
        <w:b/>
        <w:i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B358D3"/>
    <w:multiLevelType w:val="hybridMultilevel"/>
    <w:tmpl w:val="D868CE4C"/>
    <w:lvl w:ilvl="0" w:tplc="FFFFFFFF">
      <w:start w:val="1"/>
      <w:numFmt w:val="bullet"/>
      <w:pStyle w:val="NVVABulletedTextL1"/>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432"/>
        </w:tabs>
        <w:ind w:left="432" w:hanging="432"/>
      </w:pPr>
      <w:rPr>
        <w:rFonts w:ascii="CommonBullets" w:hAnsi="CommonBulle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AC95EFE"/>
    <w:multiLevelType w:val="hybridMultilevel"/>
    <w:tmpl w:val="270A1D36"/>
    <w:lvl w:ilvl="0" w:tplc="FACAB3C6">
      <w:start w:val="1"/>
      <w:numFmt w:val="bullet"/>
      <w:lvlText w:val=""/>
      <w:lvlJc w:val="left"/>
      <w:pPr>
        <w:tabs>
          <w:tab w:val="num" w:pos="360"/>
        </w:tabs>
        <w:ind w:left="360" w:hanging="360"/>
      </w:pPr>
      <w:rPr>
        <w:rFonts w:ascii="Wingdings" w:hAnsi="Wingdings" w:hint="default"/>
      </w:rPr>
    </w:lvl>
    <w:lvl w:ilvl="1" w:tplc="321CA906">
      <w:start w:val="1"/>
      <w:numFmt w:val="bullet"/>
      <w:lvlText w:val=""/>
      <w:lvlJc w:val="left"/>
      <w:pPr>
        <w:tabs>
          <w:tab w:val="num" w:pos="1080"/>
        </w:tabs>
        <w:ind w:left="1080" w:hanging="360"/>
      </w:pPr>
      <w:rPr>
        <w:rFonts w:ascii="Wingdings" w:hAnsi="Wingdings" w:hint="default"/>
        <w:b w:val="0"/>
        <w:i w:val="0"/>
        <w:sz w:val="24"/>
      </w:rPr>
    </w:lvl>
    <w:lvl w:ilvl="2" w:tplc="885258F4">
      <w:start w:val="1"/>
      <w:numFmt w:val="bullet"/>
      <w:lvlText w:val=""/>
      <w:lvlJc w:val="left"/>
      <w:pPr>
        <w:tabs>
          <w:tab w:val="num" w:pos="1800"/>
        </w:tabs>
        <w:ind w:left="1800" w:hanging="360"/>
      </w:pPr>
      <w:rPr>
        <w:rFonts w:ascii="Wingdings" w:hAnsi="Wingdings" w:hint="default"/>
        <w:sz w:val="22"/>
      </w:rPr>
    </w:lvl>
    <w:lvl w:ilvl="3" w:tplc="90F81F1E" w:tentative="1">
      <w:start w:val="1"/>
      <w:numFmt w:val="bullet"/>
      <w:lvlText w:val=""/>
      <w:lvlJc w:val="left"/>
      <w:pPr>
        <w:tabs>
          <w:tab w:val="num" w:pos="2520"/>
        </w:tabs>
        <w:ind w:left="2520" w:hanging="360"/>
      </w:pPr>
      <w:rPr>
        <w:rFonts w:ascii="Wingdings" w:hAnsi="Wingdings" w:hint="default"/>
      </w:rPr>
    </w:lvl>
    <w:lvl w:ilvl="4" w:tplc="3AD4245C" w:tentative="1">
      <w:start w:val="1"/>
      <w:numFmt w:val="bullet"/>
      <w:lvlText w:val=""/>
      <w:lvlJc w:val="left"/>
      <w:pPr>
        <w:tabs>
          <w:tab w:val="num" w:pos="3240"/>
        </w:tabs>
        <w:ind w:left="3240" w:hanging="360"/>
      </w:pPr>
      <w:rPr>
        <w:rFonts w:ascii="Wingdings" w:hAnsi="Wingdings" w:hint="default"/>
      </w:rPr>
    </w:lvl>
    <w:lvl w:ilvl="5" w:tplc="5A90BA10" w:tentative="1">
      <w:start w:val="1"/>
      <w:numFmt w:val="bullet"/>
      <w:lvlText w:val=""/>
      <w:lvlJc w:val="left"/>
      <w:pPr>
        <w:tabs>
          <w:tab w:val="num" w:pos="3960"/>
        </w:tabs>
        <w:ind w:left="3960" w:hanging="360"/>
      </w:pPr>
      <w:rPr>
        <w:rFonts w:ascii="Wingdings" w:hAnsi="Wingdings" w:hint="default"/>
      </w:rPr>
    </w:lvl>
    <w:lvl w:ilvl="6" w:tplc="A10611AC" w:tentative="1">
      <w:start w:val="1"/>
      <w:numFmt w:val="bullet"/>
      <w:lvlText w:val=""/>
      <w:lvlJc w:val="left"/>
      <w:pPr>
        <w:tabs>
          <w:tab w:val="num" w:pos="4680"/>
        </w:tabs>
        <w:ind w:left="4680" w:hanging="360"/>
      </w:pPr>
      <w:rPr>
        <w:rFonts w:ascii="Wingdings" w:hAnsi="Wingdings" w:hint="default"/>
      </w:rPr>
    </w:lvl>
    <w:lvl w:ilvl="7" w:tplc="56D0F68C" w:tentative="1">
      <w:start w:val="1"/>
      <w:numFmt w:val="bullet"/>
      <w:lvlText w:val=""/>
      <w:lvlJc w:val="left"/>
      <w:pPr>
        <w:tabs>
          <w:tab w:val="num" w:pos="5400"/>
        </w:tabs>
        <w:ind w:left="5400" w:hanging="360"/>
      </w:pPr>
      <w:rPr>
        <w:rFonts w:ascii="Wingdings" w:hAnsi="Wingdings" w:hint="default"/>
      </w:rPr>
    </w:lvl>
    <w:lvl w:ilvl="8" w:tplc="E4FC5492" w:tentative="1">
      <w:start w:val="1"/>
      <w:numFmt w:val="bullet"/>
      <w:lvlText w:val=""/>
      <w:lvlJc w:val="left"/>
      <w:pPr>
        <w:tabs>
          <w:tab w:val="num" w:pos="6120"/>
        </w:tabs>
        <w:ind w:left="6120" w:hanging="360"/>
      </w:pPr>
      <w:rPr>
        <w:rFonts w:ascii="Wingdings" w:hAnsi="Wingdings" w:hint="default"/>
      </w:rPr>
    </w:lvl>
  </w:abstractNum>
  <w:abstractNum w:abstractNumId="11">
    <w:nsid w:val="3CF54A23"/>
    <w:multiLevelType w:val="hybridMultilevel"/>
    <w:tmpl w:val="A78E6616"/>
    <w:lvl w:ilvl="0" w:tplc="CC92A886">
      <w:start w:val="1"/>
      <w:numFmt w:val="bullet"/>
      <w:lvlText w:val=""/>
      <w:lvlJc w:val="left"/>
      <w:pPr>
        <w:tabs>
          <w:tab w:val="num" w:pos="720"/>
        </w:tabs>
        <w:ind w:left="720" w:hanging="360"/>
      </w:pPr>
      <w:rPr>
        <w:rFonts w:ascii="Wingdings" w:hAnsi="Wingdings" w:hint="default"/>
      </w:rPr>
    </w:lvl>
    <w:lvl w:ilvl="1" w:tplc="A2C03E20" w:tentative="1">
      <w:start w:val="1"/>
      <w:numFmt w:val="bullet"/>
      <w:lvlText w:val=""/>
      <w:lvlJc w:val="left"/>
      <w:pPr>
        <w:tabs>
          <w:tab w:val="num" w:pos="1440"/>
        </w:tabs>
        <w:ind w:left="1440" w:hanging="360"/>
      </w:pPr>
      <w:rPr>
        <w:rFonts w:ascii="Wingdings" w:hAnsi="Wingdings" w:hint="default"/>
      </w:rPr>
    </w:lvl>
    <w:lvl w:ilvl="2" w:tplc="BFA808E4" w:tentative="1">
      <w:start w:val="1"/>
      <w:numFmt w:val="bullet"/>
      <w:lvlText w:val=""/>
      <w:lvlJc w:val="left"/>
      <w:pPr>
        <w:tabs>
          <w:tab w:val="num" w:pos="2160"/>
        </w:tabs>
        <w:ind w:left="2160" w:hanging="360"/>
      </w:pPr>
      <w:rPr>
        <w:rFonts w:ascii="Wingdings" w:hAnsi="Wingdings" w:hint="default"/>
      </w:rPr>
    </w:lvl>
    <w:lvl w:ilvl="3" w:tplc="59161034" w:tentative="1">
      <w:start w:val="1"/>
      <w:numFmt w:val="bullet"/>
      <w:lvlText w:val=""/>
      <w:lvlJc w:val="left"/>
      <w:pPr>
        <w:tabs>
          <w:tab w:val="num" w:pos="2880"/>
        </w:tabs>
        <w:ind w:left="2880" w:hanging="360"/>
      </w:pPr>
      <w:rPr>
        <w:rFonts w:ascii="Wingdings" w:hAnsi="Wingdings" w:hint="default"/>
      </w:rPr>
    </w:lvl>
    <w:lvl w:ilvl="4" w:tplc="E1DAF15C" w:tentative="1">
      <w:start w:val="1"/>
      <w:numFmt w:val="bullet"/>
      <w:lvlText w:val=""/>
      <w:lvlJc w:val="left"/>
      <w:pPr>
        <w:tabs>
          <w:tab w:val="num" w:pos="3600"/>
        </w:tabs>
        <w:ind w:left="3600" w:hanging="360"/>
      </w:pPr>
      <w:rPr>
        <w:rFonts w:ascii="Wingdings" w:hAnsi="Wingdings" w:hint="default"/>
      </w:rPr>
    </w:lvl>
    <w:lvl w:ilvl="5" w:tplc="DCCAE61A" w:tentative="1">
      <w:start w:val="1"/>
      <w:numFmt w:val="bullet"/>
      <w:lvlText w:val=""/>
      <w:lvlJc w:val="left"/>
      <w:pPr>
        <w:tabs>
          <w:tab w:val="num" w:pos="4320"/>
        </w:tabs>
        <w:ind w:left="4320" w:hanging="360"/>
      </w:pPr>
      <w:rPr>
        <w:rFonts w:ascii="Wingdings" w:hAnsi="Wingdings" w:hint="default"/>
      </w:rPr>
    </w:lvl>
    <w:lvl w:ilvl="6" w:tplc="14186050" w:tentative="1">
      <w:start w:val="1"/>
      <w:numFmt w:val="bullet"/>
      <w:lvlText w:val=""/>
      <w:lvlJc w:val="left"/>
      <w:pPr>
        <w:tabs>
          <w:tab w:val="num" w:pos="5040"/>
        </w:tabs>
        <w:ind w:left="5040" w:hanging="360"/>
      </w:pPr>
      <w:rPr>
        <w:rFonts w:ascii="Wingdings" w:hAnsi="Wingdings" w:hint="default"/>
      </w:rPr>
    </w:lvl>
    <w:lvl w:ilvl="7" w:tplc="72BAE496" w:tentative="1">
      <w:start w:val="1"/>
      <w:numFmt w:val="bullet"/>
      <w:lvlText w:val=""/>
      <w:lvlJc w:val="left"/>
      <w:pPr>
        <w:tabs>
          <w:tab w:val="num" w:pos="5760"/>
        </w:tabs>
        <w:ind w:left="5760" w:hanging="360"/>
      </w:pPr>
      <w:rPr>
        <w:rFonts w:ascii="Wingdings" w:hAnsi="Wingdings" w:hint="default"/>
      </w:rPr>
    </w:lvl>
    <w:lvl w:ilvl="8" w:tplc="FECA55BC" w:tentative="1">
      <w:start w:val="1"/>
      <w:numFmt w:val="bullet"/>
      <w:lvlText w:val=""/>
      <w:lvlJc w:val="left"/>
      <w:pPr>
        <w:tabs>
          <w:tab w:val="num" w:pos="6480"/>
        </w:tabs>
        <w:ind w:left="6480" w:hanging="360"/>
      </w:pPr>
      <w:rPr>
        <w:rFonts w:ascii="Wingdings" w:hAnsi="Wingdings" w:hint="default"/>
      </w:rPr>
    </w:lvl>
  </w:abstractNum>
  <w:abstractNum w:abstractNumId="12">
    <w:nsid w:val="3EC67364"/>
    <w:multiLevelType w:val="hybridMultilevel"/>
    <w:tmpl w:val="1BCEEE80"/>
    <w:lvl w:ilvl="0" w:tplc="47446192">
      <w:start w:val="1"/>
      <w:numFmt w:val="bullet"/>
      <w:lvlText w:val=""/>
      <w:lvlJc w:val="left"/>
      <w:pPr>
        <w:tabs>
          <w:tab w:val="num" w:pos="360"/>
        </w:tabs>
        <w:ind w:left="360" w:hanging="360"/>
      </w:pPr>
      <w:rPr>
        <w:rFonts w:ascii="Wingdings" w:hAnsi="Wingdings" w:hint="default"/>
      </w:rPr>
    </w:lvl>
    <w:lvl w:ilvl="1" w:tplc="B770E4B4" w:tentative="1">
      <w:start w:val="1"/>
      <w:numFmt w:val="bullet"/>
      <w:lvlText w:val=""/>
      <w:lvlJc w:val="left"/>
      <w:pPr>
        <w:tabs>
          <w:tab w:val="num" w:pos="1080"/>
        </w:tabs>
        <w:ind w:left="1080" w:hanging="360"/>
      </w:pPr>
      <w:rPr>
        <w:rFonts w:ascii="Wingdings" w:hAnsi="Wingdings" w:hint="default"/>
      </w:rPr>
    </w:lvl>
    <w:lvl w:ilvl="2" w:tplc="5E30CCF4" w:tentative="1">
      <w:start w:val="1"/>
      <w:numFmt w:val="bullet"/>
      <w:lvlText w:val=""/>
      <w:lvlJc w:val="left"/>
      <w:pPr>
        <w:tabs>
          <w:tab w:val="num" w:pos="1800"/>
        </w:tabs>
        <w:ind w:left="1800" w:hanging="360"/>
      </w:pPr>
      <w:rPr>
        <w:rFonts w:ascii="Wingdings" w:hAnsi="Wingdings" w:hint="default"/>
      </w:rPr>
    </w:lvl>
    <w:lvl w:ilvl="3" w:tplc="413AC41A" w:tentative="1">
      <w:start w:val="1"/>
      <w:numFmt w:val="bullet"/>
      <w:lvlText w:val=""/>
      <w:lvlJc w:val="left"/>
      <w:pPr>
        <w:tabs>
          <w:tab w:val="num" w:pos="2520"/>
        </w:tabs>
        <w:ind w:left="2520" w:hanging="360"/>
      </w:pPr>
      <w:rPr>
        <w:rFonts w:ascii="Wingdings" w:hAnsi="Wingdings" w:hint="default"/>
      </w:rPr>
    </w:lvl>
    <w:lvl w:ilvl="4" w:tplc="91B2F3E2" w:tentative="1">
      <w:start w:val="1"/>
      <w:numFmt w:val="bullet"/>
      <w:lvlText w:val=""/>
      <w:lvlJc w:val="left"/>
      <w:pPr>
        <w:tabs>
          <w:tab w:val="num" w:pos="3240"/>
        </w:tabs>
        <w:ind w:left="3240" w:hanging="360"/>
      </w:pPr>
      <w:rPr>
        <w:rFonts w:ascii="Wingdings" w:hAnsi="Wingdings" w:hint="default"/>
      </w:rPr>
    </w:lvl>
    <w:lvl w:ilvl="5" w:tplc="A6A21A6E" w:tentative="1">
      <w:start w:val="1"/>
      <w:numFmt w:val="bullet"/>
      <w:lvlText w:val=""/>
      <w:lvlJc w:val="left"/>
      <w:pPr>
        <w:tabs>
          <w:tab w:val="num" w:pos="3960"/>
        </w:tabs>
        <w:ind w:left="3960" w:hanging="360"/>
      </w:pPr>
      <w:rPr>
        <w:rFonts w:ascii="Wingdings" w:hAnsi="Wingdings" w:hint="default"/>
      </w:rPr>
    </w:lvl>
    <w:lvl w:ilvl="6" w:tplc="5AECABBC" w:tentative="1">
      <w:start w:val="1"/>
      <w:numFmt w:val="bullet"/>
      <w:lvlText w:val=""/>
      <w:lvlJc w:val="left"/>
      <w:pPr>
        <w:tabs>
          <w:tab w:val="num" w:pos="4680"/>
        </w:tabs>
        <w:ind w:left="4680" w:hanging="360"/>
      </w:pPr>
      <w:rPr>
        <w:rFonts w:ascii="Wingdings" w:hAnsi="Wingdings" w:hint="default"/>
      </w:rPr>
    </w:lvl>
    <w:lvl w:ilvl="7" w:tplc="F4F60C56" w:tentative="1">
      <w:start w:val="1"/>
      <w:numFmt w:val="bullet"/>
      <w:lvlText w:val=""/>
      <w:lvlJc w:val="left"/>
      <w:pPr>
        <w:tabs>
          <w:tab w:val="num" w:pos="5400"/>
        </w:tabs>
        <w:ind w:left="5400" w:hanging="360"/>
      </w:pPr>
      <w:rPr>
        <w:rFonts w:ascii="Wingdings" w:hAnsi="Wingdings" w:hint="default"/>
      </w:rPr>
    </w:lvl>
    <w:lvl w:ilvl="8" w:tplc="A7AAA71C" w:tentative="1">
      <w:start w:val="1"/>
      <w:numFmt w:val="bullet"/>
      <w:lvlText w:val=""/>
      <w:lvlJc w:val="left"/>
      <w:pPr>
        <w:tabs>
          <w:tab w:val="num" w:pos="6120"/>
        </w:tabs>
        <w:ind w:left="6120" w:hanging="360"/>
      </w:pPr>
      <w:rPr>
        <w:rFonts w:ascii="Wingdings" w:hAnsi="Wingdings" w:hint="default"/>
      </w:rPr>
    </w:lvl>
  </w:abstractNum>
  <w:abstractNum w:abstractNumId="13">
    <w:nsid w:val="47DA39CC"/>
    <w:multiLevelType w:val="hybridMultilevel"/>
    <w:tmpl w:val="286AE7DA"/>
    <w:lvl w:ilvl="0" w:tplc="13B8CFFC">
      <w:start w:val="1"/>
      <w:numFmt w:val="bullet"/>
      <w:lvlText w:val=""/>
      <w:lvlJc w:val="left"/>
      <w:pPr>
        <w:tabs>
          <w:tab w:val="num" w:pos="360"/>
        </w:tabs>
        <w:ind w:left="360" w:hanging="360"/>
      </w:pPr>
      <w:rPr>
        <w:rFonts w:ascii="Wingdings" w:hAnsi="Wingdings" w:hint="default"/>
        <w:sz w:val="24"/>
        <w:szCs w:val="28"/>
      </w:rPr>
    </w:lvl>
    <w:lvl w:ilvl="1" w:tplc="23FAAAA2">
      <w:start w:val="1"/>
      <w:numFmt w:val="decimal"/>
      <w:lvlText w:val="%2."/>
      <w:lvlJc w:val="left"/>
      <w:pPr>
        <w:tabs>
          <w:tab w:val="num" w:pos="360"/>
        </w:tabs>
        <w:ind w:left="360" w:hanging="360"/>
      </w:pPr>
      <w:rPr>
        <w:rFonts w:ascii="Arial" w:hAnsi="Arial" w:hint="default"/>
        <w:b/>
        <w:i w:val="0"/>
        <w:sz w:val="28"/>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A651E8"/>
    <w:multiLevelType w:val="hybridMultilevel"/>
    <w:tmpl w:val="F59E4152"/>
    <w:lvl w:ilvl="0" w:tplc="13B8CFFC">
      <w:start w:val="1"/>
      <w:numFmt w:val="bullet"/>
      <w:lvlText w:val=""/>
      <w:lvlJc w:val="left"/>
      <w:pPr>
        <w:tabs>
          <w:tab w:val="num" w:pos="360"/>
        </w:tabs>
        <w:ind w:left="360" w:hanging="360"/>
      </w:pPr>
      <w:rPr>
        <w:rFonts w:ascii="Wingdings" w:hAnsi="Wingdings" w:hint="default"/>
        <w:sz w:val="24"/>
        <w:szCs w:val="28"/>
      </w:rPr>
    </w:lvl>
    <w:lvl w:ilvl="1" w:tplc="3448FEC8">
      <w:start w:val="1"/>
      <w:numFmt w:val="decimal"/>
      <w:lvlText w:val="%2."/>
      <w:lvlJc w:val="left"/>
      <w:pPr>
        <w:tabs>
          <w:tab w:val="num" w:pos="360"/>
        </w:tabs>
        <w:ind w:left="360" w:hanging="360"/>
      </w:pPr>
      <w:rPr>
        <w:rFonts w:ascii="Times New Roman Bold" w:hAnsi="Times New Roman Bold" w:hint="default"/>
        <w:b/>
        <w:i/>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A7628F"/>
    <w:multiLevelType w:val="hybridMultilevel"/>
    <w:tmpl w:val="AC385670"/>
    <w:lvl w:ilvl="0" w:tplc="6330AAF8">
      <w:start w:val="1"/>
      <w:numFmt w:val="bullet"/>
      <w:lvlText w:val=""/>
      <w:lvlJc w:val="left"/>
      <w:pPr>
        <w:tabs>
          <w:tab w:val="num" w:pos="720"/>
        </w:tabs>
        <w:ind w:left="720" w:hanging="360"/>
      </w:pPr>
      <w:rPr>
        <w:rFonts w:ascii="Wingdings" w:hAnsi="Wingdings" w:hint="default"/>
      </w:rPr>
    </w:lvl>
    <w:lvl w:ilvl="1" w:tplc="9EF8145A" w:tentative="1">
      <w:start w:val="1"/>
      <w:numFmt w:val="bullet"/>
      <w:lvlText w:val=""/>
      <w:lvlJc w:val="left"/>
      <w:pPr>
        <w:tabs>
          <w:tab w:val="num" w:pos="1440"/>
        </w:tabs>
        <w:ind w:left="1440" w:hanging="360"/>
      </w:pPr>
      <w:rPr>
        <w:rFonts w:ascii="Wingdings" w:hAnsi="Wingdings" w:hint="default"/>
      </w:rPr>
    </w:lvl>
    <w:lvl w:ilvl="2" w:tplc="2F10F144" w:tentative="1">
      <w:start w:val="1"/>
      <w:numFmt w:val="bullet"/>
      <w:lvlText w:val=""/>
      <w:lvlJc w:val="left"/>
      <w:pPr>
        <w:tabs>
          <w:tab w:val="num" w:pos="2160"/>
        </w:tabs>
        <w:ind w:left="2160" w:hanging="360"/>
      </w:pPr>
      <w:rPr>
        <w:rFonts w:ascii="Wingdings" w:hAnsi="Wingdings" w:hint="default"/>
      </w:rPr>
    </w:lvl>
    <w:lvl w:ilvl="3" w:tplc="40AA4698" w:tentative="1">
      <w:start w:val="1"/>
      <w:numFmt w:val="bullet"/>
      <w:lvlText w:val=""/>
      <w:lvlJc w:val="left"/>
      <w:pPr>
        <w:tabs>
          <w:tab w:val="num" w:pos="2880"/>
        </w:tabs>
        <w:ind w:left="2880" w:hanging="360"/>
      </w:pPr>
      <w:rPr>
        <w:rFonts w:ascii="Wingdings" w:hAnsi="Wingdings" w:hint="default"/>
      </w:rPr>
    </w:lvl>
    <w:lvl w:ilvl="4" w:tplc="970C4742" w:tentative="1">
      <w:start w:val="1"/>
      <w:numFmt w:val="bullet"/>
      <w:lvlText w:val=""/>
      <w:lvlJc w:val="left"/>
      <w:pPr>
        <w:tabs>
          <w:tab w:val="num" w:pos="3600"/>
        </w:tabs>
        <w:ind w:left="3600" w:hanging="360"/>
      </w:pPr>
      <w:rPr>
        <w:rFonts w:ascii="Wingdings" w:hAnsi="Wingdings" w:hint="default"/>
      </w:rPr>
    </w:lvl>
    <w:lvl w:ilvl="5" w:tplc="4210C35E" w:tentative="1">
      <w:start w:val="1"/>
      <w:numFmt w:val="bullet"/>
      <w:lvlText w:val=""/>
      <w:lvlJc w:val="left"/>
      <w:pPr>
        <w:tabs>
          <w:tab w:val="num" w:pos="4320"/>
        </w:tabs>
        <w:ind w:left="4320" w:hanging="360"/>
      </w:pPr>
      <w:rPr>
        <w:rFonts w:ascii="Wingdings" w:hAnsi="Wingdings" w:hint="default"/>
      </w:rPr>
    </w:lvl>
    <w:lvl w:ilvl="6" w:tplc="69C28F06" w:tentative="1">
      <w:start w:val="1"/>
      <w:numFmt w:val="bullet"/>
      <w:lvlText w:val=""/>
      <w:lvlJc w:val="left"/>
      <w:pPr>
        <w:tabs>
          <w:tab w:val="num" w:pos="5040"/>
        </w:tabs>
        <w:ind w:left="5040" w:hanging="360"/>
      </w:pPr>
      <w:rPr>
        <w:rFonts w:ascii="Wingdings" w:hAnsi="Wingdings" w:hint="default"/>
      </w:rPr>
    </w:lvl>
    <w:lvl w:ilvl="7" w:tplc="3F700B7E" w:tentative="1">
      <w:start w:val="1"/>
      <w:numFmt w:val="bullet"/>
      <w:lvlText w:val=""/>
      <w:lvlJc w:val="left"/>
      <w:pPr>
        <w:tabs>
          <w:tab w:val="num" w:pos="5760"/>
        </w:tabs>
        <w:ind w:left="5760" w:hanging="360"/>
      </w:pPr>
      <w:rPr>
        <w:rFonts w:ascii="Wingdings" w:hAnsi="Wingdings" w:hint="default"/>
      </w:rPr>
    </w:lvl>
    <w:lvl w:ilvl="8" w:tplc="2B2C96C2" w:tentative="1">
      <w:start w:val="1"/>
      <w:numFmt w:val="bullet"/>
      <w:lvlText w:val=""/>
      <w:lvlJc w:val="left"/>
      <w:pPr>
        <w:tabs>
          <w:tab w:val="num" w:pos="6480"/>
        </w:tabs>
        <w:ind w:left="6480" w:hanging="360"/>
      </w:pPr>
      <w:rPr>
        <w:rFonts w:ascii="Wingdings" w:hAnsi="Wingdings" w:hint="default"/>
      </w:rPr>
    </w:lvl>
  </w:abstractNum>
  <w:abstractNum w:abstractNumId="16">
    <w:nsid w:val="4CE53BEB"/>
    <w:multiLevelType w:val="hybridMultilevel"/>
    <w:tmpl w:val="F1A04798"/>
    <w:lvl w:ilvl="0" w:tplc="1D9A0A68">
      <w:start w:val="1"/>
      <w:numFmt w:val="bullet"/>
      <w:pStyle w:val="NVAAActivity"/>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7AC2C32"/>
    <w:multiLevelType w:val="hybridMultilevel"/>
    <w:tmpl w:val="7BB684A0"/>
    <w:lvl w:ilvl="0" w:tplc="3448FEC8">
      <w:start w:val="1"/>
      <w:numFmt w:val="decimal"/>
      <w:lvlText w:val="%1."/>
      <w:lvlJc w:val="left"/>
      <w:pPr>
        <w:tabs>
          <w:tab w:val="num" w:pos="360"/>
        </w:tabs>
        <w:ind w:left="360" w:hanging="360"/>
      </w:pPr>
      <w:rPr>
        <w:rFonts w:ascii="Times New Roman Bold" w:hAnsi="Times New Roman Bold" w:hint="default"/>
        <w:b/>
        <w:i/>
        <w:sz w:val="24"/>
        <w:szCs w:val="28"/>
      </w:rPr>
    </w:lvl>
    <w:lvl w:ilvl="1" w:tplc="4D10ECB2">
      <w:start w:val="1"/>
      <w:numFmt w:val="decimal"/>
      <w:lvlText w:val="%2."/>
      <w:lvlJc w:val="left"/>
      <w:pPr>
        <w:tabs>
          <w:tab w:val="num" w:pos="810"/>
        </w:tabs>
        <w:ind w:left="810" w:hanging="360"/>
      </w:pPr>
      <w:rPr>
        <w:rFonts w:ascii="Times New Roman Bold" w:hAnsi="Times New Roman Bold" w:hint="default"/>
        <w:b/>
        <w:i/>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70C0D4E"/>
    <w:multiLevelType w:val="hybridMultilevel"/>
    <w:tmpl w:val="41860E82"/>
    <w:lvl w:ilvl="0" w:tplc="6CB86706">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50175A"/>
    <w:multiLevelType w:val="hybridMultilevel"/>
    <w:tmpl w:val="181C4A6C"/>
    <w:lvl w:ilvl="0" w:tplc="13B8CFFC">
      <w:start w:val="1"/>
      <w:numFmt w:val="bullet"/>
      <w:lvlText w:val=""/>
      <w:lvlJc w:val="left"/>
      <w:pPr>
        <w:ind w:left="360" w:hanging="360"/>
      </w:pPr>
      <w:rPr>
        <w:rFonts w:ascii="Wingdings" w:hAnsi="Wingdings" w:hint="default"/>
        <w:sz w:val="24"/>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D1D44A4"/>
    <w:multiLevelType w:val="hybridMultilevel"/>
    <w:tmpl w:val="2FDEE86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3322259"/>
    <w:multiLevelType w:val="hybridMultilevel"/>
    <w:tmpl w:val="9BC6955E"/>
    <w:lvl w:ilvl="0" w:tplc="6FF2059C">
      <w:start w:val="1"/>
      <w:numFmt w:val="decimal"/>
      <w:lvlText w:val="%1."/>
      <w:lvlJc w:val="left"/>
      <w:pPr>
        <w:tabs>
          <w:tab w:val="num" w:pos="288"/>
        </w:tabs>
        <w:ind w:left="288" w:hanging="288"/>
      </w:pPr>
      <w:rPr>
        <w:rFonts w:ascii="Times New Roman Bold" w:hAnsi="Times New Roman Bold" w:hint="default"/>
        <w:b/>
        <w:i/>
        <w:sz w:val="24"/>
      </w:rPr>
    </w:lvl>
    <w:lvl w:ilvl="1" w:tplc="04090019">
      <w:start w:val="1"/>
      <w:numFmt w:val="decimal"/>
      <w:pStyle w:val="bfitalnumber"/>
      <w:lvlText w:val="%2."/>
      <w:lvlJc w:val="left"/>
      <w:pPr>
        <w:tabs>
          <w:tab w:val="num" w:pos="360"/>
        </w:tabs>
        <w:ind w:left="360" w:hanging="360"/>
      </w:pPr>
      <w:rPr>
        <w:rFonts w:ascii="Times New Roman Bold" w:hAnsi="Times New Roman Bold" w:hint="default"/>
        <w:b/>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758958DA"/>
    <w:multiLevelType w:val="hybridMultilevel"/>
    <w:tmpl w:val="A7EEEDCC"/>
    <w:lvl w:ilvl="0" w:tplc="0409000F">
      <w:start w:val="1"/>
      <w:numFmt w:val="bullet"/>
      <w:pStyle w:val="8ptbullet"/>
      <w:lvlText w:val=""/>
      <w:lvlJc w:val="left"/>
      <w:pPr>
        <w:tabs>
          <w:tab w:val="num" w:pos="360"/>
        </w:tabs>
        <w:ind w:left="360" w:hanging="360"/>
      </w:pPr>
      <w:rPr>
        <w:rFonts w:ascii="Wingdings" w:hAnsi="Wingdings" w:hint="default"/>
        <w:sz w:val="16"/>
      </w:rPr>
    </w:lvl>
    <w:lvl w:ilvl="1" w:tplc="04090019">
      <w:start w:val="1"/>
      <w:numFmt w:val="bullet"/>
      <w:lvlText w:val=""/>
      <w:lvlJc w:val="left"/>
      <w:pPr>
        <w:tabs>
          <w:tab w:val="num" w:pos="432"/>
        </w:tabs>
        <w:ind w:left="432" w:hanging="432"/>
      </w:pPr>
      <w:rPr>
        <w:rFonts w:ascii="CommonBullets" w:hAnsi="CommonBullets" w:hint="default"/>
        <w:sz w:val="44"/>
        <w:szCs w:val="44"/>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7599414F"/>
    <w:multiLevelType w:val="hybridMultilevel"/>
    <w:tmpl w:val="8C46C042"/>
    <w:lvl w:ilvl="0" w:tplc="6318F7D0">
      <w:start w:val="1"/>
      <w:numFmt w:val="bullet"/>
      <w:pStyle w:val="NVVABulletL1"/>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FF35185"/>
    <w:multiLevelType w:val="hybridMultilevel"/>
    <w:tmpl w:val="64B83D06"/>
    <w:lvl w:ilvl="0" w:tplc="1FA2E5EA">
      <w:start w:val="1"/>
      <w:numFmt w:val="decimal"/>
      <w:lvlText w:val="%1."/>
      <w:lvlJc w:val="left"/>
      <w:pPr>
        <w:ind w:left="360" w:hanging="360"/>
      </w:pPr>
      <w:rPr>
        <w:rFonts w:ascii="Times New Roman" w:hAnsi="Times New Roman" w:hint="default"/>
        <w:b w:val="0"/>
        <w:i w:val="0"/>
        <w:sz w:val="2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6"/>
  </w:num>
  <w:num w:numId="3">
    <w:abstractNumId w:val="22"/>
  </w:num>
  <w:num w:numId="4">
    <w:abstractNumId w:val="6"/>
  </w:num>
  <w:num w:numId="5">
    <w:abstractNumId w:val="21"/>
  </w:num>
  <w:num w:numId="6">
    <w:abstractNumId w:val="23"/>
  </w:num>
  <w:num w:numId="7">
    <w:abstractNumId w:val="3"/>
  </w:num>
  <w:num w:numId="8">
    <w:abstractNumId w:val="14"/>
  </w:num>
  <w:num w:numId="9">
    <w:abstractNumId w:val="2"/>
  </w:num>
  <w:num w:numId="10">
    <w:abstractNumId w:val="9"/>
  </w:num>
  <w:num w:numId="11">
    <w:abstractNumId w:val="12"/>
  </w:num>
  <w:num w:numId="12">
    <w:abstractNumId w:val="20"/>
  </w:num>
  <w:num w:numId="13">
    <w:abstractNumId w:val="11"/>
  </w:num>
  <w:num w:numId="14">
    <w:abstractNumId w:val="1"/>
  </w:num>
  <w:num w:numId="15">
    <w:abstractNumId w:val="24"/>
  </w:num>
  <w:num w:numId="16">
    <w:abstractNumId w:val="10"/>
  </w:num>
  <w:num w:numId="17">
    <w:abstractNumId w:val="4"/>
  </w:num>
  <w:num w:numId="18">
    <w:abstractNumId w:val="7"/>
  </w:num>
  <w:num w:numId="19">
    <w:abstractNumId w:val="15"/>
  </w:num>
  <w:num w:numId="20">
    <w:abstractNumId w:val="13"/>
  </w:num>
  <w:num w:numId="21">
    <w:abstractNumId w:val="0"/>
  </w:num>
  <w:num w:numId="22">
    <w:abstractNumId w:val="8"/>
  </w:num>
  <w:num w:numId="23">
    <w:abstractNumId w:val="17"/>
  </w:num>
  <w:num w:numId="24">
    <w:abstractNumId w:val="18"/>
  </w:num>
  <w:num w:numId="25">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F"/>
    <w:rsid w:val="000007AE"/>
    <w:rsid w:val="000007F8"/>
    <w:rsid w:val="0000104B"/>
    <w:rsid w:val="00001788"/>
    <w:rsid w:val="000028ED"/>
    <w:rsid w:val="000035D6"/>
    <w:rsid w:val="000049D9"/>
    <w:rsid w:val="00004A4B"/>
    <w:rsid w:val="00006AA7"/>
    <w:rsid w:val="00006EA4"/>
    <w:rsid w:val="00013496"/>
    <w:rsid w:val="000134B6"/>
    <w:rsid w:val="0001359D"/>
    <w:rsid w:val="00013886"/>
    <w:rsid w:val="0001462B"/>
    <w:rsid w:val="00014666"/>
    <w:rsid w:val="000155FC"/>
    <w:rsid w:val="00015D8B"/>
    <w:rsid w:val="000161A5"/>
    <w:rsid w:val="000162B0"/>
    <w:rsid w:val="000167AB"/>
    <w:rsid w:val="0002037A"/>
    <w:rsid w:val="00020BB9"/>
    <w:rsid w:val="00020D43"/>
    <w:rsid w:val="00020EAB"/>
    <w:rsid w:val="000218C3"/>
    <w:rsid w:val="00022369"/>
    <w:rsid w:val="000224E1"/>
    <w:rsid w:val="000229A7"/>
    <w:rsid w:val="00024925"/>
    <w:rsid w:val="00025A81"/>
    <w:rsid w:val="00026B0F"/>
    <w:rsid w:val="00030C1A"/>
    <w:rsid w:val="00032223"/>
    <w:rsid w:val="00032DBD"/>
    <w:rsid w:val="00036533"/>
    <w:rsid w:val="00036AC4"/>
    <w:rsid w:val="00036CF2"/>
    <w:rsid w:val="00036F32"/>
    <w:rsid w:val="00037612"/>
    <w:rsid w:val="0003791B"/>
    <w:rsid w:val="00037F6D"/>
    <w:rsid w:val="00040009"/>
    <w:rsid w:val="00041346"/>
    <w:rsid w:val="000416EC"/>
    <w:rsid w:val="00041F65"/>
    <w:rsid w:val="00041FBD"/>
    <w:rsid w:val="0004364B"/>
    <w:rsid w:val="00043CCE"/>
    <w:rsid w:val="0004476C"/>
    <w:rsid w:val="00044844"/>
    <w:rsid w:val="000448BC"/>
    <w:rsid w:val="000453FC"/>
    <w:rsid w:val="00045D06"/>
    <w:rsid w:val="00046071"/>
    <w:rsid w:val="00047437"/>
    <w:rsid w:val="00050672"/>
    <w:rsid w:val="000506D0"/>
    <w:rsid w:val="000508F0"/>
    <w:rsid w:val="00051367"/>
    <w:rsid w:val="00051CDB"/>
    <w:rsid w:val="00052097"/>
    <w:rsid w:val="000520F7"/>
    <w:rsid w:val="00053183"/>
    <w:rsid w:val="000537C6"/>
    <w:rsid w:val="000538D4"/>
    <w:rsid w:val="0005467F"/>
    <w:rsid w:val="00055DF1"/>
    <w:rsid w:val="000564EA"/>
    <w:rsid w:val="00056572"/>
    <w:rsid w:val="00056A60"/>
    <w:rsid w:val="00057015"/>
    <w:rsid w:val="0005761A"/>
    <w:rsid w:val="0006023F"/>
    <w:rsid w:val="00060657"/>
    <w:rsid w:val="00060783"/>
    <w:rsid w:val="00060DAC"/>
    <w:rsid w:val="00061879"/>
    <w:rsid w:val="000620DD"/>
    <w:rsid w:val="000625D3"/>
    <w:rsid w:val="00062EFD"/>
    <w:rsid w:val="00062FBA"/>
    <w:rsid w:val="0006306B"/>
    <w:rsid w:val="0006412D"/>
    <w:rsid w:val="00064623"/>
    <w:rsid w:val="0006482E"/>
    <w:rsid w:val="00064EA0"/>
    <w:rsid w:val="00064EA8"/>
    <w:rsid w:val="000669C6"/>
    <w:rsid w:val="00066A31"/>
    <w:rsid w:val="0006726D"/>
    <w:rsid w:val="00070882"/>
    <w:rsid w:val="00070ED2"/>
    <w:rsid w:val="0007151B"/>
    <w:rsid w:val="00071A86"/>
    <w:rsid w:val="00071D20"/>
    <w:rsid w:val="00072AF3"/>
    <w:rsid w:val="000734D9"/>
    <w:rsid w:val="00073A14"/>
    <w:rsid w:val="0007435B"/>
    <w:rsid w:val="00074F4F"/>
    <w:rsid w:val="00075B8D"/>
    <w:rsid w:val="00076F5A"/>
    <w:rsid w:val="000776B4"/>
    <w:rsid w:val="00080667"/>
    <w:rsid w:val="0008082A"/>
    <w:rsid w:val="0008111A"/>
    <w:rsid w:val="00081620"/>
    <w:rsid w:val="00081A0F"/>
    <w:rsid w:val="000836F1"/>
    <w:rsid w:val="00083BD6"/>
    <w:rsid w:val="00083CC4"/>
    <w:rsid w:val="00085071"/>
    <w:rsid w:val="00086266"/>
    <w:rsid w:val="00086346"/>
    <w:rsid w:val="00086599"/>
    <w:rsid w:val="00087886"/>
    <w:rsid w:val="00087BD1"/>
    <w:rsid w:val="000900FB"/>
    <w:rsid w:val="00090DB3"/>
    <w:rsid w:val="00091A0B"/>
    <w:rsid w:val="000925FC"/>
    <w:rsid w:val="00092CB1"/>
    <w:rsid w:val="000949E4"/>
    <w:rsid w:val="00094F15"/>
    <w:rsid w:val="0009537C"/>
    <w:rsid w:val="00096171"/>
    <w:rsid w:val="000965A6"/>
    <w:rsid w:val="00096712"/>
    <w:rsid w:val="00096A96"/>
    <w:rsid w:val="000970C6"/>
    <w:rsid w:val="00097877"/>
    <w:rsid w:val="000A025B"/>
    <w:rsid w:val="000A0731"/>
    <w:rsid w:val="000A0D4C"/>
    <w:rsid w:val="000A0F4E"/>
    <w:rsid w:val="000A13CA"/>
    <w:rsid w:val="000A4E3F"/>
    <w:rsid w:val="000A539B"/>
    <w:rsid w:val="000A5B20"/>
    <w:rsid w:val="000A5CF7"/>
    <w:rsid w:val="000B01EF"/>
    <w:rsid w:val="000B028E"/>
    <w:rsid w:val="000B113E"/>
    <w:rsid w:val="000B146B"/>
    <w:rsid w:val="000B1A13"/>
    <w:rsid w:val="000B1B1E"/>
    <w:rsid w:val="000B1D26"/>
    <w:rsid w:val="000B58ED"/>
    <w:rsid w:val="000B723A"/>
    <w:rsid w:val="000B7EF7"/>
    <w:rsid w:val="000C0482"/>
    <w:rsid w:val="000C0F12"/>
    <w:rsid w:val="000C1EEE"/>
    <w:rsid w:val="000C21DB"/>
    <w:rsid w:val="000C3C8D"/>
    <w:rsid w:val="000C4756"/>
    <w:rsid w:val="000C5F5B"/>
    <w:rsid w:val="000C68D5"/>
    <w:rsid w:val="000C6B59"/>
    <w:rsid w:val="000C6CA3"/>
    <w:rsid w:val="000D04FD"/>
    <w:rsid w:val="000D147D"/>
    <w:rsid w:val="000D1822"/>
    <w:rsid w:val="000D184B"/>
    <w:rsid w:val="000D1BAB"/>
    <w:rsid w:val="000D1BE5"/>
    <w:rsid w:val="000D2B73"/>
    <w:rsid w:val="000D2BB9"/>
    <w:rsid w:val="000D2D1D"/>
    <w:rsid w:val="000D334A"/>
    <w:rsid w:val="000D359D"/>
    <w:rsid w:val="000D36A3"/>
    <w:rsid w:val="000D569B"/>
    <w:rsid w:val="000D5F1A"/>
    <w:rsid w:val="000D6C07"/>
    <w:rsid w:val="000D7696"/>
    <w:rsid w:val="000E0940"/>
    <w:rsid w:val="000E1685"/>
    <w:rsid w:val="000E1C2F"/>
    <w:rsid w:val="000E2606"/>
    <w:rsid w:val="000E27B6"/>
    <w:rsid w:val="000E317F"/>
    <w:rsid w:val="000E3932"/>
    <w:rsid w:val="000E3F65"/>
    <w:rsid w:val="000E49AC"/>
    <w:rsid w:val="000E5A7C"/>
    <w:rsid w:val="000E62B8"/>
    <w:rsid w:val="000E718A"/>
    <w:rsid w:val="000F0354"/>
    <w:rsid w:val="000F04EA"/>
    <w:rsid w:val="000F0D57"/>
    <w:rsid w:val="000F28AE"/>
    <w:rsid w:val="000F356F"/>
    <w:rsid w:val="000F46AF"/>
    <w:rsid w:val="000F4A6F"/>
    <w:rsid w:val="000F4FD9"/>
    <w:rsid w:val="000F58B2"/>
    <w:rsid w:val="000F7262"/>
    <w:rsid w:val="00101A41"/>
    <w:rsid w:val="00103F8D"/>
    <w:rsid w:val="00104223"/>
    <w:rsid w:val="00104260"/>
    <w:rsid w:val="001053DB"/>
    <w:rsid w:val="001056A9"/>
    <w:rsid w:val="00106469"/>
    <w:rsid w:val="00106D0B"/>
    <w:rsid w:val="0010745C"/>
    <w:rsid w:val="0010793E"/>
    <w:rsid w:val="00110B00"/>
    <w:rsid w:val="0011338F"/>
    <w:rsid w:val="00114CBE"/>
    <w:rsid w:val="001152EE"/>
    <w:rsid w:val="00115F26"/>
    <w:rsid w:val="0011625D"/>
    <w:rsid w:val="00117670"/>
    <w:rsid w:val="001177D3"/>
    <w:rsid w:val="00117E47"/>
    <w:rsid w:val="0012021C"/>
    <w:rsid w:val="001216C8"/>
    <w:rsid w:val="001228DB"/>
    <w:rsid w:val="001234F8"/>
    <w:rsid w:val="00123E8B"/>
    <w:rsid w:val="0012557B"/>
    <w:rsid w:val="00126651"/>
    <w:rsid w:val="00126760"/>
    <w:rsid w:val="00126851"/>
    <w:rsid w:val="0012698E"/>
    <w:rsid w:val="00126FC2"/>
    <w:rsid w:val="0012773C"/>
    <w:rsid w:val="00127890"/>
    <w:rsid w:val="00130555"/>
    <w:rsid w:val="00130E15"/>
    <w:rsid w:val="00131B2A"/>
    <w:rsid w:val="0013207B"/>
    <w:rsid w:val="00132EEF"/>
    <w:rsid w:val="00134813"/>
    <w:rsid w:val="00134999"/>
    <w:rsid w:val="00135E44"/>
    <w:rsid w:val="0013636C"/>
    <w:rsid w:val="00136756"/>
    <w:rsid w:val="00137381"/>
    <w:rsid w:val="001378F9"/>
    <w:rsid w:val="001406B7"/>
    <w:rsid w:val="001421CA"/>
    <w:rsid w:val="001446EF"/>
    <w:rsid w:val="0014754C"/>
    <w:rsid w:val="001475B3"/>
    <w:rsid w:val="001502F8"/>
    <w:rsid w:val="00150689"/>
    <w:rsid w:val="00152075"/>
    <w:rsid w:val="00152E4F"/>
    <w:rsid w:val="00153EDA"/>
    <w:rsid w:val="00154008"/>
    <w:rsid w:val="00154277"/>
    <w:rsid w:val="00154858"/>
    <w:rsid w:val="00154D77"/>
    <w:rsid w:val="00154F8F"/>
    <w:rsid w:val="001550A3"/>
    <w:rsid w:val="00155A2E"/>
    <w:rsid w:val="001566E8"/>
    <w:rsid w:val="0015727A"/>
    <w:rsid w:val="001573A5"/>
    <w:rsid w:val="00161EF6"/>
    <w:rsid w:val="00162447"/>
    <w:rsid w:val="00162B38"/>
    <w:rsid w:val="001631CA"/>
    <w:rsid w:val="0016323A"/>
    <w:rsid w:val="001632AE"/>
    <w:rsid w:val="0016416F"/>
    <w:rsid w:val="001656B1"/>
    <w:rsid w:val="00165C6C"/>
    <w:rsid w:val="00167375"/>
    <w:rsid w:val="001673C0"/>
    <w:rsid w:val="0017053C"/>
    <w:rsid w:val="00170C6B"/>
    <w:rsid w:val="00170DA6"/>
    <w:rsid w:val="00171113"/>
    <w:rsid w:val="0017303A"/>
    <w:rsid w:val="0017318B"/>
    <w:rsid w:val="00173881"/>
    <w:rsid w:val="00173BAF"/>
    <w:rsid w:val="00173D08"/>
    <w:rsid w:val="00176662"/>
    <w:rsid w:val="00176DA7"/>
    <w:rsid w:val="00177BB3"/>
    <w:rsid w:val="00180620"/>
    <w:rsid w:val="0018196F"/>
    <w:rsid w:val="00181A4C"/>
    <w:rsid w:val="00181B91"/>
    <w:rsid w:val="00181E6D"/>
    <w:rsid w:val="00182A4F"/>
    <w:rsid w:val="0018350B"/>
    <w:rsid w:val="0018448F"/>
    <w:rsid w:val="00184E64"/>
    <w:rsid w:val="0018577D"/>
    <w:rsid w:val="00186705"/>
    <w:rsid w:val="001877E9"/>
    <w:rsid w:val="001904CE"/>
    <w:rsid w:val="00190557"/>
    <w:rsid w:val="001925CF"/>
    <w:rsid w:val="00192961"/>
    <w:rsid w:val="00192F34"/>
    <w:rsid w:val="00192F89"/>
    <w:rsid w:val="0019324C"/>
    <w:rsid w:val="00193F10"/>
    <w:rsid w:val="00194016"/>
    <w:rsid w:val="00194435"/>
    <w:rsid w:val="001947C1"/>
    <w:rsid w:val="00194898"/>
    <w:rsid w:val="0019714F"/>
    <w:rsid w:val="001A0292"/>
    <w:rsid w:val="001A0B08"/>
    <w:rsid w:val="001A0DF0"/>
    <w:rsid w:val="001A126B"/>
    <w:rsid w:val="001A1A80"/>
    <w:rsid w:val="001A1D17"/>
    <w:rsid w:val="001A23BC"/>
    <w:rsid w:val="001A3B44"/>
    <w:rsid w:val="001A45F3"/>
    <w:rsid w:val="001A50B6"/>
    <w:rsid w:val="001A51B5"/>
    <w:rsid w:val="001A57C3"/>
    <w:rsid w:val="001A6F9B"/>
    <w:rsid w:val="001A7225"/>
    <w:rsid w:val="001B1AD4"/>
    <w:rsid w:val="001B1AF4"/>
    <w:rsid w:val="001B2087"/>
    <w:rsid w:val="001B2855"/>
    <w:rsid w:val="001B3687"/>
    <w:rsid w:val="001B38A6"/>
    <w:rsid w:val="001B3A61"/>
    <w:rsid w:val="001B3DC2"/>
    <w:rsid w:val="001B3DE5"/>
    <w:rsid w:val="001B5476"/>
    <w:rsid w:val="001B5D31"/>
    <w:rsid w:val="001B6599"/>
    <w:rsid w:val="001B74D3"/>
    <w:rsid w:val="001B75A1"/>
    <w:rsid w:val="001C04CD"/>
    <w:rsid w:val="001C08F6"/>
    <w:rsid w:val="001C09EA"/>
    <w:rsid w:val="001C0ADF"/>
    <w:rsid w:val="001C0DCA"/>
    <w:rsid w:val="001C16CE"/>
    <w:rsid w:val="001C2567"/>
    <w:rsid w:val="001C4241"/>
    <w:rsid w:val="001C430F"/>
    <w:rsid w:val="001C4D07"/>
    <w:rsid w:val="001C5824"/>
    <w:rsid w:val="001C721B"/>
    <w:rsid w:val="001D0364"/>
    <w:rsid w:val="001D05C4"/>
    <w:rsid w:val="001D0A27"/>
    <w:rsid w:val="001D0D01"/>
    <w:rsid w:val="001D0E35"/>
    <w:rsid w:val="001D1F7D"/>
    <w:rsid w:val="001D3D09"/>
    <w:rsid w:val="001D4972"/>
    <w:rsid w:val="001D4C7A"/>
    <w:rsid w:val="001D5ED1"/>
    <w:rsid w:val="001D5F11"/>
    <w:rsid w:val="001D6724"/>
    <w:rsid w:val="001D7F8E"/>
    <w:rsid w:val="001E0C65"/>
    <w:rsid w:val="001E1403"/>
    <w:rsid w:val="001E269D"/>
    <w:rsid w:val="001E296D"/>
    <w:rsid w:val="001E2FD7"/>
    <w:rsid w:val="001E391A"/>
    <w:rsid w:val="001E3E4F"/>
    <w:rsid w:val="001E3E59"/>
    <w:rsid w:val="001E4933"/>
    <w:rsid w:val="001E6357"/>
    <w:rsid w:val="001E63FD"/>
    <w:rsid w:val="001E67AE"/>
    <w:rsid w:val="001E69FA"/>
    <w:rsid w:val="001E7757"/>
    <w:rsid w:val="001E780F"/>
    <w:rsid w:val="001E79D9"/>
    <w:rsid w:val="001F0525"/>
    <w:rsid w:val="001F0E41"/>
    <w:rsid w:val="001F0F01"/>
    <w:rsid w:val="001F13C2"/>
    <w:rsid w:val="001F17B5"/>
    <w:rsid w:val="001F2194"/>
    <w:rsid w:val="001F226D"/>
    <w:rsid w:val="001F2EEC"/>
    <w:rsid w:val="001F524E"/>
    <w:rsid w:val="001F6978"/>
    <w:rsid w:val="001F6FC3"/>
    <w:rsid w:val="001F74E4"/>
    <w:rsid w:val="00201A81"/>
    <w:rsid w:val="00202B68"/>
    <w:rsid w:val="0020394E"/>
    <w:rsid w:val="00203EA8"/>
    <w:rsid w:val="0020481E"/>
    <w:rsid w:val="002048F7"/>
    <w:rsid w:val="0020531B"/>
    <w:rsid w:val="00205914"/>
    <w:rsid w:val="0020680D"/>
    <w:rsid w:val="0020692D"/>
    <w:rsid w:val="002073AD"/>
    <w:rsid w:val="00210256"/>
    <w:rsid w:val="002106E9"/>
    <w:rsid w:val="00211006"/>
    <w:rsid w:val="002125B6"/>
    <w:rsid w:val="00212678"/>
    <w:rsid w:val="002127EB"/>
    <w:rsid w:val="00215061"/>
    <w:rsid w:val="002158A8"/>
    <w:rsid w:val="00215C5E"/>
    <w:rsid w:val="00215F39"/>
    <w:rsid w:val="00216B9B"/>
    <w:rsid w:val="00217E69"/>
    <w:rsid w:val="00221056"/>
    <w:rsid w:val="002222B4"/>
    <w:rsid w:val="002223AD"/>
    <w:rsid w:val="002228AB"/>
    <w:rsid w:val="0022295A"/>
    <w:rsid w:val="002231E2"/>
    <w:rsid w:val="002231FA"/>
    <w:rsid w:val="00223D74"/>
    <w:rsid w:val="002244DB"/>
    <w:rsid w:val="00224BB9"/>
    <w:rsid w:val="00224C5B"/>
    <w:rsid w:val="00225222"/>
    <w:rsid w:val="00225FA6"/>
    <w:rsid w:val="00226057"/>
    <w:rsid w:val="00226ACD"/>
    <w:rsid w:val="002271BA"/>
    <w:rsid w:val="002272E4"/>
    <w:rsid w:val="00227C3E"/>
    <w:rsid w:val="002316E4"/>
    <w:rsid w:val="0023221E"/>
    <w:rsid w:val="00232451"/>
    <w:rsid w:val="002327E9"/>
    <w:rsid w:val="0023304B"/>
    <w:rsid w:val="00233313"/>
    <w:rsid w:val="0023659D"/>
    <w:rsid w:val="002368F0"/>
    <w:rsid w:val="00236E61"/>
    <w:rsid w:val="00237609"/>
    <w:rsid w:val="002377EC"/>
    <w:rsid w:val="002378EB"/>
    <w:rsid w:val="00240BF7"/>
    <w:rsid w:val="00240CBC"/>
    <w:rsid w:val="002417D8"/>
    <w:rsid w:val="002417E7"/>
    <w:rsid w:val="00242E1B"/>
    <w:rsid w:val="002430D0"/>
    <w:rsid w:val="002441E9"/>
    <w:rsid w:val="00244A38"/>
    <w:rsid w:val="00244C69"/>
    <w:rsid w:val="00244FAE"/>
    <w:rsid w:val="0024500C"/>
    <w:rsid w:val="00245065"/>
    <w:rsid w:val="0024623C"/>
    <w:rsid w:val="00246D6E"/>
    <w:rsid w:val="00247319"/>
    <w:rsid w:val="00247C3B"/>
    <w:rsid w:val="002515CA"/>
    <w:rsid w:val="00252063"/>
    <w:rsid w:val="002520B1"/>
    <w:rsid w:val="00252EF8"/>
    <w:rsid w:val="00252F43"/>
    <w:rsid w:val="002536DF"/>
    <w:rsid w:val="00253A7E"/>
    <w:rsid w:val="0025446D"/>
    <w:rsid w:val="00254747"/>
    <w:rsid w:val="00255F4A"/>
    <w:rsid w:val="00256E91"/>
    <w:rsid w:val="0025733C"/>
    <w:rsid w:val="00257A4C"/>
    <w:rsid w:val="00257B93"/>
    <w:rsid w:val="00260483"/>
    <w:rsid w:val="002609A9"/>
    <w:rsid w:val="00262A9A"/>
    <w:rsid w:val="00263B12"/>
    <w:rsid w:val="00264BF5"/>
    <w:rsid w:val="00265A9F"/>
    <w:rsid w:val="00265D51"/>
    <w:rsid w:val="00266803"/>
    <w:rsid w:val="00266DC1"/>
    <w:rsid w:val="002675B5"/>
    <w:rsid w:val="002706F9"/>
    <w:rsid w:val="00271F05"/>
    <w:rsid w:val="00272746"/>
    <w:rsid w:val="00272E02"/>
    <w:rsid w:val="002734A3"/>
    <w:rsid w:val="00273EB7"/>
    <w:rsid w:val="0027435D"/>
    <w:rsid w:val="00274C8A"/>
    <w:rsid w:val="00275573"/>
    <w:rsid w:val="00275C04"/>
    <w:rsid w:val="00276D59"/>
    <w:rsid w:val="00276EF1"/>
    <w:rsid w:val="002773B2"/>
    <w:rsid w:val="0027794E"/>
    <w:rsid w:val="00280AE8"/>
    <w:rsid w:val="00280B7E"/>
    <w:rsid w:val="00281330"/>
    <w:rsid w:val="0028205A"/>
    <w:rsid w:val="00282A68"/>
    <w:rsid w:val="0028300D"/>
    <w:rsid w:val="00283021"/>
    <w:rsid w:val="0028479C"/>
    <w:rsid w:val="0028525D"/>
    <w:rsid w:val="002858E3"/>
    <w:rsid w:val="00286509"/>
    <w:rsid w:val="00287BF6"/>
    <w:rsid w:val="00287DA8"/>
    <w:rsid w:val="0029008F"/>
    <w:rsid w:val="00290947"/>
    <w:rsid w:val="00291002"/>
    <w:rsid w:val="00292592"/>
    <w:rsid w:val="0029385E"/>
    <w:rsid w:val="00294551"/>
    <w:rsid w:val="00294AAC"/>
    <w:rsid w:val="00295005"/>
    <w:rsid w:val="0029667C"/>
    <w:rsid w:val="0029797B"/>
    <w:rsid w:val="002A0797"/>
    <w:rsid w:val="002A1D05"/>
    <w:rsid w:val="002A2606"/>
    <w:rsid w:val="002A3865"/>
    <w:rsid w:val="002A4CAB"/>
    <w:rsid w:val="002A4FFE"/>
    <w:rsid w:val="002A5C87"/>
    <w:rsid w:val="002A63D0"/>
    <w:rsid w:val="002B024D"/>
    <w:rsid w:val="002B157A"/>
    <w:rsid w:val="002B174C"/>
    <w:rsid w:val="002B1E5B"/>
    <w:rsid w:val="002B262A"/>
    <w:rsid w:val="002B42AD"/>
    <w:rsid w:val="002B57CA"/>
    <w:rsid w:val="002B5A0A"/>
    <w:rsid w:val="002B670F"/>
    <w:rsid w:val="002B6BC1"/>
    <w:rsid w:val="002B7642"/>
    <w:rsid w:val="002C1D05"/>
    <w:rsid w:val="002C2191"/>
    <w:rsid w:val="002C2469"/>
    <w:rsid w:val="002C2A44"/>
    <w:rsid w:val="002C310A"/>
    <w:rsid w:val="002C3D17"/>
    <w:rsid w:val="002C4EE4"/>
    <w:rsid w:val="002C5462"/>
    <w:rsid w:val="002C5B67"/>
    <w:rsid w:val="002C662A"/>
    <w:rsid w:val="002C669C"/>
    <w:rsid w:val="002C6989"/>
    <w:rsid w:val="002C7FF7"/>
    <w:rsid w:val="002D0DD4"/>
    <w:rsid w:val="002D163F"/>
    <w:rsid w:val="002D19AA"/>
    <w:rsid w:val="002D1CC1"/>
    <w:rsid w:val="002D23A1"/>
    <w:rsid w:val="002D24C2"/>
    <w:rsid w:val="002D29C2"/>
    <w:rsid w:val="002D3821"/>
    <w:rsid w:val="002D43F8"/>
    <w:rsid w:val="002D459B"/>
    <w:rsid w:val="002D5843"/>
    <w:rsid w:val="002D5C8C"/>
    <w:rsid w:val="002D69DF"/>
    <w:rsid w:val="002E13B3"/>
    <w:rsid w:val="002E1610"/>
    <w:rsid w:val="002E161D"/>
    <w:rsid w:val="002E2A1B"/>
    <w:rsid w:val="002E34ED"/>
    <w:rsid w:val="002E4521"/>
    <w:rsid w:val="002E4E1F"/>
    <w:rsid w:val="002E5796"/>
    <w:rsid w:val="002E5E6F"/>
    <w:rsid w:val="002E69E4"/>
    <w:rsid w:val="002E71A7"/>
    <w:rsid w:val="002F0993"/>
    <w:rsid w:val="002F1027"/>
    <w:rsid w:val="002F16B3"/>
    <w:rsid w:val="002F1ACC"/>
    <w:rsid w:val="002F2306"/>
    <w:rsid w:val="002F2C08"/>
    <w:rsid w:val="002F2CD6"/>
    <w:rsid w:val="002F2D9E"/>
    <w:rsid w:val="002F2DA8"/>
    <w:rsid w:val="002F3009"/>
    <w:rsid w:val="002F39AA"/>
    <w:rsid w:val="002F44A9"/>
    <w:rsid w:val="002F5800"/>
    <w:rsid w:val="002F7202"/>
    <w:rsid w:val="00301ABA"/>
    <w:rsid w:val="003030FE"/>
    <w:rsid w:val="00303528"/>
    <w:rsid w:val="00304112"/>
    <w:rsid w:val="00304A4B"/>
    <w:rsid w:val="00305864"/>
    <w:rsid w:val="0030677D"/>
    <w:rsid w:val="00306C87"/>
    <w:rsid w:val="00306D54"/>
    <w:rsid w:val="003070A6"/>
    <w:rsid w:val="003075AB"/>
    <w:rsid w:val="0031025C"/>
    <w:rsid w:val="00310E36"/>
    <w:rsid w:val="00313BDF"/>
    <w:rsid w:val="00313D56"/>
    <w:rsid w:val="00316091"/>
    <w:rsid w:val="00316414"/>
    <w:rsid w:val="00320E56"/>
    <w:rsid w:val="00321B1C"/>
    <w:rsid w:val="00321B75"/>
    <w:rsid w:val="003222F1"/>
    <w:rsid w:val="003228A4"/>
    <w:rsid w:val="003228D5"/>
    <w:rsid w:val="003234D3"/>
    <w:rsid w:val="00323651"/>
    <w:rsid w:val="00325144"/>
    <w:rsid w:val="003256D2"/>
    <w:rsid w:val="00325C3D"/>
    <w:rsid w:val="00327B99"/>
    <w:rsid w:val="003300D1"/>
    <w:rsid w:val="00330DD4"/>
    <w:rsid w:val="00330FE9"/>
    <w:rsid w:val="003323AB"/>
    <w:rsid w:val="0033364C"/>
    <w:rsid w:val="003342DC"/>
    <w:rsid w:val="003350ED"/>
    <w:rsid w:val="003358AD"/>
    <w:rsid w:val="00335CDD"/>
    <w:rsid w:val="00336C4A"/>
    <w:rsid w:val="0033745D"/>
    <w:rsid w:val="003377C5"/>
    <w:rsid w:val="00337B46"/>
    <w:rsid w:val="00337D86"/>
    <w:rsid w:val="003406E2"/>
    <w:rsid w:val="00342797"/>
    <w:rsid w:val="00342C0B"/>
    <w:rsid w:val="00342DD7"/>
    <w:rsid w:val="00342FEE"/>
    <w:rsid w:val="00343A11"/>
    <w:rsid w:val="003460F5"/>
    <w:rsid w:val="00346314"/>
    <w:rsid w:val="00347774"/>
    <w:rsid w:val="00347B71"/>
    <w:rsid w:val="003508C1"/>
    <w:rsid w:val="00350964"/>
    <w:rsid w:val="00350AC9"/>
    <w:rsid w:val="003513EF"/>
    <w:rsid w:val="0035178D"/>
    <w:rsid w:val="00351EC5"/>
    <w:rsid w:val="00352228"/>
    <w:rsid w:val="00352D9B"/>
    <w:rsid w:val="00353D70"/>
    <w:rsid w:val="003548D7"/>
    <w:rsid w:val="0035523A"/>
    <w:rsid w:val="00356687"/>
    <w:rsid w:val="00356CDA"/>
    <w:rsid w:val="00357901"/>
    <w:rsid w:val="00357A43"/>
    <w:rsid w:val="00357D54"/>
    <w:rsid w:val="00360767"/>
    <w:rsid w:val="00360BB8"/>
    <w:rsid w:val="00360DC8"/>
    <w:rsid w:val="00361488"/>
    <w:rsid w:val="003623B0"/>
    <w:rsid w:val="0036287E"/>
    <w:rsid w:val="00363019"/>
    <w:rsid w:val="003637B1"/>
    <w:rsid w:val="00364634"/>
    <w:rsid w:val="003648FA"/>
    <w:rsid w:val="0036508C"/>
    <w:rsid w:val="003650E8"/>
    <w:rsid w:val="00366350"/>
    <w:rsid w:val="00371A85"/>
    <w:rsid w:val="00372E08"/>
    <w:rsid w:val="0037658E"/>
    <w:rsid w:val="00377A62"/>
    <w:rsid w:val="00380E4A"/>
    <w:rsid w:val="00381303"/>
    <w:rsid w:val="00381334"/>
    <w:rsid w:val="00381F21"/>
    <w:rsid w:val="003838BA"/>
    <w:rsid w:val="0038438D"/>
    <w:rsid w:val="003848D6"/>
    <w:rsid w:val="00385301"/>
    <w:rsid w:val="00385948"/>
    <w:rsid w:val="00385A29"/>
    <w:rsid w:val="003862C1"/>
    <w:rsid w:val="00386D43"/>
    <w:rsid w:val="003871F6"/>
    <w:rsid w:val="0038763A"/>
    <w:rsid w:val="003903D3"/>
    <w:rsid w:val="00391309"/>
    <w:rsid w:val="0039199C"/>
    <w:rsid w:val="00391DC4"/>
    <w:rsid w:val="0039291A"/>
    <w:rsid w:val="0039326D"/>
    <w:rsid w:val="003936BC"/>
    <w:rsid w:val="0039588D"/>
    <w:rsid w:val="0039614C"/>
    <w:rsid w:val="0039664C"/>
    <w:rsid w:val="00396A84"/>
    <w:rsid w:val="00397180"/>
    <w:rsid w:val="00397832"/>
    <w:rsid w:val="00397E30"/>
    <w:rsid w:val="003A167C"/>
    <w:rsid w:val="003A1C7B"/>
    <w:rsid w:val="003A26E2"/>
    <w:rsid w:val="003A28F2"/>
    <w:rsid w:val="003A2F21"/>
    <w:rsid w:val="003A3BD3"/>
    <w:rsid w:val="003A4292"/>
    <w:rsid w:val="003A482E"/>
    <w:rsid w:val="003A4A9E"/>
    <w:rsid w:val="003A7E61"/>
    <w:rsid w:val="003B299D"/>
    <w:rsid w:val="003B2B52"/>
    <w:rsid w:val="003B2ED2"/>
    <w:rsid w:val="003B48CB"/>
    <w:rsid w:val="003B7AC8"/>
    <w:rsid w:val="003C0C0A"/>
    <w:rsid w:val="003C0E0E"/>
    <w:rsid w:val="003C1DFD"/>
    <w:rsid w:val="003C23F0"/>
    <w:rsid w:val="003C32BB"/>
    <w:rsid w:val="003C3596"/>
    <w:rsid w:val="003C3A07"/>
    <w:rsid w:val="003C3B6C"/>
    <w:rsid w:val="003C3CC6"/>
    <w:rsid w:val="003C548D"/>
    <w:rsid w:val="003C565A"/>
    <w:rsid w:val="003C6DB8"/>
    <w:rsid w:val="003C6E10"/>
    <w:rsid w:val="003C71A1"/>
    <w:rsid w:val="003C7229"/>
    <w:rsid w:val="003D038C"/>
    <w:rsid w:val="003D1B5E"/>
    <w:rsid w:val="003D2C12"/>
    <w:rsid w:val="003D2C26"/>
    <w:rsid w:val="003D33D7"/>
    <w:rsid w:val="003D3761"/>
    <w:rsid w:val="003D3A43"/>
    <w:rsid w:val="003D4A9D"/>
    <w:rsid w:val="003D55A7"/>
    <w:rsid w:val="003D5F84"/>
    <w:rsid w:val="003D626E"/>
    <w:rsid w:val="003D69E3"/>
    <w:rsid w:val="003D7916"/>
    <w:rsid w:val="003E002C"/>
    <w:rsid w:val="003E02E0"/>
    <w:rsid w:val="003E1BA6"/>
    <w:rsid w:val="003E1E86"/>
    <w:rsid w:val="003E236C"/>
    <w:rsid w:val="003E254B"/>
    <w:rsid w:val="003E2CBE"/>
    <w:rsid w:val="003E3651"/>
    <w:rsid w:val="003E3F64"/>
    <w:rsid w:val="003E4172"/>
    <w:rsid w:val="003E4275"/>
    <w:rsid w:val="003E4468"/>
    <w:rsid w:val="003E614E"/>
    <w:rsid w:val="003E6FDE"/>
    <w:rsid w:val="003E757B"/>
    <w:rsid w:val="003E796B"/>
    <w:rsid w:val="003E7C1C"/>
    <w:rsid w:val="003E7F6D"/>
    <w:rsid w:val="003F084B"/>
    <w:rsid w:val="003F0CEA"/>
    <w:rsid w:val="003F1449"/>
    <w:rsid w:val="003F180E"/>
    <w:rsid w:val="003F339D"/>
    <w:rsid w:val="003F37F3"/>
    <w:rsid w:val="003F390F"/>
    <w:rsid w:val="003F45EC"/>
    <w:rsid w:val="003F54B6"/>
    <w:rsid w:val="003F63AD"/>
    <w:rsid w:val="003F79C4"/>
    <w:rsid w:val="0040074D"/>
    <w:rsid w:val="00400758"/>
    <w:rsid w:val="00400A51"/>
    <w:rsid w:val="00401684"/>
    <w:rsid w:val="00402311"/>
    <w:rsid w:val="00402EFF"/>
    <w:rsid w:val="004038C6"/>
    <w:rsid w:val="00403F86"/>
    <w:rsid w:val="00404EA3"/>
    <w:rsid w:val="0040513B"/>
    <w:rsid w:val="00405233"/>
    <w:rsid w:val="004052FB"/>
    <w:rsid w:val="00405C44"/>
    <w:rsid w:val="004062D0"/>
    <w:rsid w:val="004069FD"/>
    <w:rsid w:val="00406B8B"/>
    <w:rsid w:val="00406D13"/>
    <w:rsid w:val="00407587"/>
    <w:rsid w:val="00411676"/>
    <w:rsid w:val="00412763"/>
    <w:rsid w:val="00412815"/>
    <w:rsid w:val="004131A6"/>
    <w:rsid w:val="004136F5"/>
    <w:rsid w:val="0041373B"/>
    <w:rsid w:val="00413CA0"/>
    <w:rsid w:val="0041407E"/>
    <w:rsid w:val="00414EAD"/>
    <w:rsid w:val="00415032"/>
    <w:rsid w:val="00415472"/>
    <w:rsid w:val="004169AD"/>
    <w:rsid w:val="00416F4B"/>
    <w:rsid w:val="00417647"/>
    <w:rsid w:val="00417C7A"/>
    <w:rsid w:val="004209E2"/>
    <w:rsid w:val="004214D4"/>
    <w:rsid w:val="00421748"/>
    <w:rsid w:val="0042247F"/>
    <w:rsid w:val="00424774"/>
    <w:rsid w:val="00424886"/>
    <w:rsid w:val="004279FD"/>
    <w:rsid w:val="00431533"/>
    <w:rsid w:val="0043223B"/>
    <w:rsid w:val="00433333"/>
    <w:rsid w:val="004337BF"/>
    <w:rsid w:val="00433BA3"/>
    <w:rsid w:val="0043441C"/>
    <w:rsid w:val="00434647"/>
    <w:rsid w:val="00434686"/>
    <w:rsid w:val="004368B0"/>
    <w:rsid w:val="00436A83"/>
    <w:rsid w:val="00440508"/>
    <w:rsid w:val="00441B9A"/>
    <w:rsid w:val="00441D97"/>
    <w:rsid w:val="0044262A"/>
    <w:rsid w:val="00442A31"/>
    <w:rsid w:val="0044306D"/>
    <w:rsid w:val="004432A6"/>
    <w:rsid w:val="00443603"/>
    <w:rsid w:val="00443845"/>
    <w:rsid w:val="00445336"/>
    <w:rsid w:val="00445E3C"/>
    <w:rsid w:val="00446163"/>
    <w:rsid w:val="00446273"/>
    <w:rsid w:val="004462F2"/>
    <w:rsid w:val="004464C5"/>
    <w:rsid w:val="00447622"/>
    <w:rsid w:val="00450B96"/>
    <w:rsid w:val="00450DC3"/>
    <w:rsid w:val="00451589"/>
    <w:rsid w:val="00451D0A"/>
    <w:rsid w:val="00451D3E"/>
    <w:rsid w:val="004530F3"/>
    <w:rsid w:val="0045339F"/>
    <w:rsid w:val="0045349C"/>
    <w:rsid w:val="00454C92"/>
    <w:rsid w:val="00455778"/>
    <w:rsid w:val="00456735"/>
    <w:rsid w:val="00456EC0"/>
    <w:rsid w:val="00457243"/>
    <w:rsid w:val="004573E4"/>
    <w:rsid w:val="00457EEE"/>
    <w:rsid w:val="004606A4"/>
    <w:rsid w:val="00461293"/>
    <w:rsid w:val="00461297"/>
    <w:rsid w:val="00462502"/>
    <w:rsid w:val="00462C67"/>
    <w:rsid w:val="004634AA"/>
    <w:rsid w:val="004645D3"/>
    <w:rsid w:val="0046489F"/>
    <w:rsid w:val="00466841"/>
    <w:rsid w:val="00467B9D"/>
    <w:rsid w:val="004703ED"/>
    <w:rsid w:val="004704AE"/>
    <w:rsid w:val="00470D1A"/>
    <w:rsid w:val="00470F19"/>
    <w:rsid w:val="004712CE"/>
    <w:rsid w:val="004721C2"/>
    <w:rsid w:val="00472A3D"/>
    <w:rsid w:val="00472A9F"/>
    <w:rsid w:val="00473D36"/>
    <w:rsid w:val="00475798"/>
    <w:rsid w:val="00475C07"/>
    <w:rsid w:val="0047633C"/>
    <w:rsid w:val="004771C0"/>
    <w:rsid w:val="004773E9"/>
    <w:rsid w:val="00480C77"/>
    <w:rsid w:val="004820E1"/>
    <w:rsid w:val="004835FB"/>
    <w:rsid w:val="00487553"/>
    <w:rsid w:val="00487698"/>
    <w:rsid w:val="0049040D"/>
    <w:rsid w:val="00491A58"/>
    <w:rsid w:val="004922DE"/>
    <w:rsid w:val="0049313D"/>
    <w:rsid w:val="00494454"/>
    <w:rsid w:val="004948A6"/>
    <w:rsid w:val="00494972"/>
    <w:rsid w:val="00494D65"/>
    <w:rsid w:val="00495992"/>
    <w:rsid w:val="0049683B"/>
    <w:rsid w:val="00497370"/>
    <w:rsid w:val="004A0C4F"/>
    <w:rsid w:val="004A0D68"/>
    <w:rsid w:val="004A0DE9"/>
    <w:rsid w:val="004A0E3F"/>
    <w:rsid w:val="004A16FE"/>
    <w:rsid w:val="004A1FB0"/>
    <w:rsid w:val="004A21CE"/>
    <w:rsid w:val="004A3F11"/>
    <w:rsid w:val="004A481D"/>
    <w:rsid w:val="004A4A96"/>
    <w:rsid w:val="004A7122"/>
    <w:rsid w:val="004A75F1"/>
    <w:rsid w:val="004A7EA7"/>
    <w:rsid w:val="004B2B17"/>
    <w:rsid w:val="004B30A2"/>
    <w:rsid w:val="004B343E"/>
    <w:rsid w:val="004B4149"/>
    <w:rsid w:val="004B4B61"/>
    <w:rsid w:val="004B5431"/>
    <w:rsid w:val="004B5719"/>
    <w:rsid w:val="004B5EFC"/>
    <w:rsid w:val="004B632A"/>
    <w:rsid w:val="004B6545"/>
    <w:rsid w:val="004B6BE6"/>
    <w:rsid w:val="004B729D"/>
    <w:rsid w:val="004B7317"/>
    <w:rsid w:val="004B7540"/>
    <w:rsid w:val="004B7B62"/>
    <w:rsid w:val="004C05DA"/>
    <w:rsid w:val="004C17DB"/>
    <w:rsid w:val="004C2812"/>
    <w:rsid w:val="004C2962"/>
    <w:rsid w:val="004C29BA"/>
    <w:rsid w:val="004C2B3A"/>
    <w:rsid w:val="004C4A3A"/>
    <w:rsid w:val="004C53CB"/>
    <w:rsid w:val="004C53EF"/>
    <w:rsid w:val="004C6644"/>
    <w:rsid w:val="004C6A70"/>
    <w:rsid w:val="004C7651"/>
    <w:rsid w:val="004D0FFC"/>
    <w:rsid w:val="004D123E"/>
    <w:rsid w:val="004D18ED"/>
    <w:rsid w:val="004D1DB3"/>
    <w:rsid w:val="004D237A"/>
    <w:rsid w:val="004D28C7"/>
    <w:rsid w:val="004D2CA2"/>
    <w:rsid w:val="004D3999"/>
    <w:rsid w:val="004D3E15"/>
    <w:rsid w:val="004D4D30"/>
    <w:rsid w:val="004D5123"/>
    <w:rsid w:val="004D6469"/>
    <w:rsid w:val="004D662E"/>
    <w:rsid w:val="004D6BEB"/>
    <w:rsid w:val="004D6DE3"/>
    <w:rsid w:val="004D74A1"/>
    <w:rsid w:val="004D753D"/>
    <w:rsid w:val="004D786D"/>
    <w:rsid w:val="004E08D9"/>
    <w:rsid w:val="004E0BE6"/>
    <w:rsid w:val="004E1174"/>
    <w:rsid w:val="004E132D"/>
    <w:rsid w:val="004E1442"/>
    <w:rsid w:val="004E322D"/>
    <w:rsid w:val="004E3BA4"/>
    <w:rsid w:val="004E48F2"/>
    <w:rsid w:val="004E5019"/>
    <w:rsid w:val="004E5C5E"/>
    <w:rsid w:val="004E5FE8"/>
    <w:rsid w:val="004E6828"/>
    <w:rsid w:val="004E6DBD"/>
    <w:rsid w:val="004E77E9"/>
    <w:rsid w:val="004E7F18"/>
    <w:rsid w:val="004F16C4"/>
    <w:rsid w:val="004F2AB8"/>
    <w:rsid w:val="004F46FF"/>
    <w:rsid w:val="004F519D"/>
    <w:rsid w:val="004F5418"/>
    <w:rsid w:val="005007C2"/>
    <w:rsid w:val="00500F76"/>
    <w:rsid w:val="00501C64"/>
    <w:rsid w:val="0050209C"/>
    <w:rsid w:val="005035DA"/>
    <w:rsid w:val="005067B6"/>
    <w:rsid w:val="00506BF6"/>
    <w:rsid w:val="00510AFF"/>
    <w:rsid w:val="00510DDF"/>
    <w:rsid w:val="00510FF3"/>
    <w:rsid w:val="00511C1D"/>
    <w:rsid w:val="005123CC"/>
    <w:rsid w:val="00512B07"/>
    <w:rsid w:val="00515264"/>
    <w:rsid w:val="00515886"/>
    <w:rsid w:val="00515949"/>
    <w:rsid w:val="00516DC5"/>
    <w:rsid w:val="00520504"/>
    <w:rsid w:val="00520E68"/>
    <w:rsid w:val="00521039"/>
    <w:rsid w:val="0052233E"/>
    <w:rsid w:val="00522971"/>
    <w:rsid w:val="00523835"/>
    <w:rsid w:val="005238FD"/>
    <w:rsid w:val="00523A3A"/>
    <w:rsid w:val="00524F54"/>
    <w:rsid w:val="005250F4"/>
    <w:rsid w:val="005255C6"/>
    <w:rsid w:val="0052560A"/>
    <w:rsid w:val="005265FB"/>
    <w:rsid w:val="00526AA9"/>
    <w:rsid w:val="0052745D"/>
    <w:rsid w:val="00530FC2"/>
    <w:rsid w:val="0053119A"/>
    <w:rsid w:val="005315E9"/>
    <w:rsid w:val="00531B26"/>
    <w:rsid w:val="00531BFA"/>
    <w:rsid w:val="00532377"/>
    <w:rsid w:val="005323F4"/>
    <w:rsid w:val="0053249D"/>
    <w:rsid w:val="0053261F"/>
    <w:rsid w:val="00532CF2"/>
    <w:rsid w:val="00532D07"/>
    <w:rsid w:val="00533D92"/>
    <w:rsid w:val="00533FAC"/>
    <w:rsid w:val="00535164"/>
    <w:rsid w:val="005364C1"/>
    <w:rsid w:val="00537841"/>
    <w:rsid w:val="005378F1"/>
    <w:rsid w:val="00537A00"/>
    <w:rsid w:val="0054009F"/>
    <w:rsid w:val="005400FD"/>
    <w:rsid w:val="00540CA0"/>
    <w:rsid w:val="00541998"/>
    <w:rsid w:val="00541A51"/>
    <w:rsid w:val="00541E21"/>
    <w:rsid w:val="005424BD"/>
    <w:rsid w:val="005427BC"/>
    <w:rsid w:val="00542955"/>
    <w:rsid w:val="00542A3B"/>
    <w:rsid w:val="00543FDF"/>
    <w:rsid w:val="00544108"/>
    <w:rsid w:val="00545F3F"/>
    <w:rsid w:val="00546332"/>
    <w:rsid w:val="00546958"/>
    <w:rsid w:val="005471C7"/>
    <w:rsid w:val="005472C4"/>
    <w:rsid w:val="00547B04"/>
    <w:rsid w:val="00547FFE"/>
    <w:rsid w:val="005501E3"/>
    <w:rsid w:val="00551380"/>
    <w:rsid w:val="005513E9"/>
    <w:rsid w:val="005515AB"/>
    <w:rsid w:val="00551AD0"/>
    <w:rsid w:val="005550EB"/>
    <w:rsid w:val="00555910"/>
    <w:rsid w:val="00555F25"/>
    <w:rsid w:val="00556108"/>
    <w:rsid w:val="0055652F"/>
    <w:rsid w:val="00556A7D"/>
    <w:rsid w:val="0055752F"/>
    <w:rsid w:val="005578D6"/>
    <w:rsid w:val="00557BE2"/>
    <w:rsid w:val="00561A55"/>
    <w:rsid w:val="00562354"/>
    <w:rsid w:val="00562815"/>
    <w:rsid w:val="00562965"/>
    <w:rsid w:val="00563AEC"/>
    <w:rsid w:val="00564D37"/>
    <w:rsid w:val="00565978"/>
    <w:rsid w:val="00565992"/>
    <w:rsid w:val="00565D30"/>
    <w:rsid w:val="00570DE7"/>
    <w:rsid w:val="00571D3B"/>
    <w:rsid w:val="005724A7"/>
    <w:rsid w:val="00572B29"/>
    <w:rsid w:val="00572CDE"/>
    <w:rsid w:val="005732A8"/>
    <w:rsid w:val="005733BF"/>
    <w:rsid w:val="00573B30"/>
    <w:rsid w:val="0057453F"/>
    <w:rsid w:val="00574A55"/>
    <w:rsid w:val="00574E8D"/>
    <w:rsid w:val="00575DBC"/>
    <w:rsid w:val="00577C85"/>
    <w:rsid w:val="00581D7A"/>
    <w:rsid w:val="00582D04"/>
    <w:rsid w:val="00582EA6"/>
    <w:rsid w:val="005835B8"/>
    <w:rsid w:val="0058504B"/>
    <w:rsid w:val="00586195"/>
    <w:rsid w:val="0058765E"/>
    <w:rsid w:val="00587A84"/>
    <w:rsid w:val="00590D57"/>
    <w:rsid w:val="005917DA"/>
    <w:rsid w:val="00591F21"/>
    <w:rsid w:val="0059572D"/>
    <w:rsid w:val="0059580F"/>
    <w:rsid w:val="0059658C"/>
    <w:rsid w:val="00596764"/>
    <w:rsid w:val="00597B1E"/>
    <w:rsid w:val="005A0E3E"/>
    <w:rsid w:val="005A1349"/>
    <w:rsid w:val="005A210E"/>
    <w:rsid w:val="005A231A"/>
    <w:rsid w:val="005A2D3C"/>
    <w:rsid w:val="005A353C"/>
    <w:rsid w:val="005A388F"/>
    <w:rsid w:val="005A3DA1"/>
    <w:rsid w:val="005A456D"/>
    <w:rsid w:val="005A50CD"/>
    <w:rsid w:val="005A554C"/>
    <w:rsid w:val="005A665D"/>
    <w:rsid w:val="005B097F"/>
    <w:rsid w:val="005B0C54"/>
    <w:rsid w:val="005B2D0B"/>
    <w:rsid w:val="005B379B"/>
    <w:rsid w:val="005B3A98"/>
    <w:rsid w:val="005B501D"/>
    <w:rsid w:val="005B57DE"/>
    <w:rsid w:val="005B633D"/>
    <w:rsid w:val="005B63AF"/>
    <w:rsid w:val="005B6418"/>
    <w:rsid w:val="005B698C"/>
    <w:rsid w:val="005B7171"/>
    <w:rsid w:val="005B7A08"/>
    <w:rsid w:val="005C03E1"/>
    <w:rsid w:val="005C04AF"/>
    <w:rsid w:val="005C07FB"/>
    <w:rsid w:val="005C1349"/>
    <w:rsid w:val="005C1A52"/>
    <w:rsid w:val="005C2FEA"/>
    <w:rsid w:val="005C301B"/>
    <w:rsid w:val="005C428C"/>
    <w:rsid w:val="005C493C"/>
    <w:rsid w:val="005C49F3"/>
    <w:rsid w:val="005C4A84"/>
    <w:rsid w:val="005C5483"/>
    <w:rsid w:val="005C591F"/>
    <w:rsid w:val="005C6036"/>
    <w:rsid w:val="005C6360"/>
    <w:rsid w:val="005C64F3"/>
    <w:rsid w:val="005C77B8"/>
    <w:rsid w:val="005D0C53"/>
    <w:rsid w:val="005D1795"/>
    <w:rsid w:val="005D26BC"/>
    <w:rsid w:val="005D3B28"/>
    <w:rsid w:val="005D521C"/>
    <w:rsid w:val="005D54E8"/>
    <w:rsid w:val="005D5974"/>
    <w:rsid w:val="005D7EAA"/>
    <w:rsid w:val="005E071F"/>
    <w:rsid w:val="005E3514"/>
    <w:rsid w:val="005E4BA8"/>
    <w:rsid w:val="005E508C"/>
    <w:rsid w:val="005E59BE"/>
    <w:rsid w:val="005E6615"/>
    <w:rsid w:val="005E6B90"/>
    <w:rsid w:val="005E6E50"/>
    <w:rsid w:val="005E7AFC"/>
    <w:rsid w:val="005F13DD"/>
    <w:rsid w:val="005F14BD"/>
    <w:rsid w:val="005F220D"/>
    <w:rsid w:val="005F32D9"/>
    <w:rsid w:val="005F36F4"/>
    <w:rsid w:val="005F3BB8"/>
    <w:rsid w:val="005F4165"/>
    <w:rsid w:val="005F4F36"/>
    <w:rsid w:val="005F5302"/>
    <w:rsid w:val="005F6C27"/>
    <w:rsid w:val="005F6DE9"/>
    <w:rsid w:val="005F7196"/>
    <w:rsid w:val="006002EC"/>
    <w:rsid w:val="00600981"/>
    <w:rsid w:val="00601A49"/>
    <w:rsid w:val="00601F89"/>
    <w:rsid w:val="0060238F"/>
    <w:rsid w:val="00604CC8"/>
    <w:rsid w:val="0060548F"/>
    <w:rsid w:val="006055EC"/>
    <w:rsid w:val="00605F96"/>
    <w:rsid w:val="006061AC"/>
    <w:rsid w:val="00610FB2"/>
    <w:rsid w:val="00612779"/>
    <w:rsid w:val="00612AA7"/>
    <w:rsid w:val="00612FFE"/>
    <w:rsid w:val="00615EAE"/>
    <w:rsid w:val="0061631A"/>
    <w:rsid w:val="00617127"/>
    <w:rsid w:val="00617400"/>
    <w:rsid w:val="006179CA"/>
    <w:rsid w:val="00617EA6"/>
    <w:rsid w:val="0062035C"/>
    <w:rsid w:val="00620B20"/>
    <w:rsid w:val="00622110"/>
    <w:rsid w:val="00622AFB"/>
    <w:rsid w:val="0062368C"/>
    <w:rsid w:val="00623D42"/>
    <w:rsid w:val="0062464E"/>
    <w:rsid w:val="00625A25"/>
    <w:rsid w:val="00625FD4"/>
    <w:rsid w:val="00626DC1"/>
    <w:rsid w:val="006275B9"/>
    <w:rsid w:val="00630421"/>
    <w:rsid w:val="00630A29"/>
    <w:rsid w:val="006311B6"/>
    <w:rsid w:val="00631FD7"/>
    <w:rsid w:val="00632925"/>
    <w:rsid w:val="00632C37"/>
    <w:rsid w:val="006331EF"/>
    <w:rsid w:val="00633512"/>
    <w:rsid w:val="006340BD"/>
    <w:rsid w:val="006352FD"/>
    <w:rsid w:val="006373B6"/>
    <w:rsid w:val="00640529"/>
    <w:rsid w:val="0064088B"/>
    <w:rsid w:val="00641195"/>
    <w:rsid w:val="006412ED"/>
    <w:rsid w:val="006420F0"/>
    <w:rsid w:val="00642B37"/>
    <w:rsid w:val="0064395D"/>
    <w:rsid w:val="00643A74"/>
    <w:rsid w:val="006440E0"/>
    <w:rsid w:val="0064619F"/>
    <w:rsid w:val="006465EE"/>
    <w:rsid w:val="00646D40"/>
    <w:rsid w:val="00646F22"/>
    <w:rsid w:val="00647850"/>
    <w:rsid w:val="0065200E"/>
    <w:rsid w:val="00652C83"/>
    <w:rsid w:val="0065423F"/>
    <w:rsid w:val="00654AF3"/>
    <w:rsid w:val="00654E5F"/>
    <w:rsid w:val="00655CFA"/>
    <w:rsid w:val="00655EC6"/>
    <w:rsid w:val="00656007"/>
    <w:rsid w:val="00656151"/>
    <w:rsid w:val="00656DB3"/>
    <w:rsid w:val="00660286"/>
    <w:rsid w:val="00660CD7"/>
    <w:rsid w:val="006616D7"/>
    <w:rsid w:val="00661996"/>
    <w:rsid w:val="00661C2B"/>
    <w:rsid w:val="0066311F"/>
    <w:rsid w:val="006632C5"/>
    <w:rsid w:val="006644DB"/>
    <w:rsid w:val="006654A4"/>
    <w:rsid w:val="00665764"/>
    <w:rsid w:val="006658CF"/>
    <w:rsid w:val="00665E7F"/>
    <w:rsid w:val="00666214"/>
    <w:rsid w:val="006672F5"/>
    <w:rsid w:val="00670118"/>
    <w:rsid w:val="00670B70"/>
    <w:rsid w:val="00670C5A"/>
    <w:rsid w:val="00671D15"/>
    <w:rsid w:val="006722C5"/>
    <w:rsid w:val="00672EEC"/>
    <w:rsid w:val="00673D77"/>
    <w:rsid w:val="00673F75"/>
    <w:rsid w:val="00673F7D"/>
    <w:rsid w:val="00674608"/>
    <w:rsid w:val="0067487B"/>
    <w:rsid w:val="00674DB4"/>
    <w:rsid w:val="006753A7"/>
    <w:rsid w:val="006758F9"/>
    <w:rsid w:val="00675A25"/>
    <w:rsid w:val="00675FDF"/>
    <w:rsid w:val="0067663D"/>
    <w:rsid w:val="00676FB7"/>
    <w:rsid w:val="0068098B"/>
    <w:rsid w:val="00681B0C"/>
    <w:rsid w:val="00681B9B"/>
    <w:rsid w:val="00682B49"/>
    <w:rsid w:val="0068344B"/>
    <w:rsid w:val="006836CB"/>
    <w:rsid w:val="00683F2C"/>
    <w:rsid w:val="006840A9"/>
    <w:rsid w:val="006848A4"/>
    <w:rsid w:val="006848EE"/>
    <w:rsid w:val="00684AEB"/>
    <w:rsid w:val="006850FC"/>
    <w:rsid w:val="006851A3"/>
    <w:rsid w:val="006856A2"/>
    <w:rsid w:val="0068605F"/>
    <w:rsid w:val="0068621F"/>
    <w:rsid w:val="00690873"/>
    <w:rsid w:val="00690B09"/>
    <w:rsid w:val="00690BB0"/>
    <w:rsid w:val="006918D5"/>
    <w:rsid w:val="00692EF7"/>
    <w:rsid w:val="00694A1E"/>
    <w:rsid w:val="00694D81"/>
    <w:rsid w:val="00694DB2"/>
    <w:rsid w:val="00694DCA"/>
    <w:rsid w:val="00695242"/>
    <w:rsid w:val="0069774D"/>
    <w:rsid w:val="00697C5B"/>
    <w:rsid w:val="006A02B1"/>
    <w:rsid w:val="006A174A"/>
    <w:rsid w:val="006A3FBB"/>
    <w:rsid w:val="006A4576"/>
    <w:rsid w:val="006A5164"/>
    <w:rsid w:val="006A5E2C"/>
    <w:rsid w:val="006A5F06"/>
    <w:rsid w:val="006A6757"/>
    <w:rsid w:val="006A69A8"/>
    <w:rsid w:val="006A69E9"/>
    <w:rsid w:val="006A73E5"/>
    <w:rsid w:val="006A7467"/>
    <w:rsid w:val="006B1CB6"/>
    <w:rsid w:val="006B1F14"/>
    <w:rsid w:val="006B2C77"/>
    <w:rsid w:val="006B3C83"/>
    <w:rsid w:val="006B4415"/>
    <w:rsid w:val="006B47E5"/>
    <w:rsid w:val="006B5FD8"/>
    <w:rsid w:val="006B6285"/>
    <w:rsid w:val="006B64E3"/>
    <w:rsid w:val="006B68F6"/>
    <w:rsid w:val="006B72F7"/>
    <w:rsid w:val="006C0288"/>
    <w:rsid w:val="006C05E9"/>
    <w:rsid w:val="006C0FA5"/>
    <w:rsid w:val="006C2141"/>
    <w:rsid w:val="006C31DE"/>
    <w:rsid w:val="006C3799"/>
    <w:rsid w:val="006C571E"/>
    <w:rsid w:val="006C5E04"/>
    <w:rsid w:val="006C75DC"/>
    <w:rsid w:val="006C7C1F"/>
    <w:rsid w:val="006C7E7E"/>
    <w:rsid w:val="006D052A"/>
    <w:rsid w:val="006D0B4E"/>
    <w:rsid w:val="006D1532"/>
    <w:rsid w:val="006D241D"/>
    <w:rsid w:val="006D358F"/>
    <w:rsid w:val="006D470C"/>
    <w:rsid w:val="006D4C97"/>
    <w:rsid w:val="006D55BB"/>
    <w:rsid w:val="006D670C"/>
    <w:rsid w:val="006D7D2A"/>
    <w:rsid w:val="006E03C3"/>
    <w:rsid w:val="006E0B21"/>
    <w:rsid w:val="006E29FC"/>
    <w:rsid w:val="006E2DC7"/>
    <w:rsid w:val="006E3134"/>
    <w:rsid w:val="006E408B"/>
    <w:rsid w:val="006E5284"/>
    <w:rsid w:val="006E569B"/>
    <w:rsid w:val="006E6790"/>
    <w:rsid w:val="006E70BF"/>
    <w:rsid w:val="006E7750"/>
    <w:rsid w:val="006F2870"/>
    <w:rsid w:val="006F349D"/>
    <w:rsid w:val="006F7541"/>
    <w:rsid w:val="006F7D4A"/>
    <w:rsid w:val="00700086"/>
    <w:rsid w:val="007016C5"/>
    <w:rsid w:val="00701E39"/>
    <w:rsid w:val="0070224A"/>
    <w:rsid w:val="00702A9C"/>
    <w:rsid w:val="00704D99"/>
    <w:rsid w:val="007053D6"/>
    <w:rsid w:val="0070612A"/>
    <w:rsid w:val="007069E1"/>
    <w:rsid w:val="00710B24"/>
    <w:rsid w:val="00711188"/>
    <w:rsid w:val="007111FF"/>
    <w:rsid w:val="00711CC0"/>
    <w:rsid w:val="00711D38"/>
    <w:rsid w:val="007127B0"/>
    <w:rsid w:val="00712FA8"/>
    <w:rsid w:val="007136C1"/>
    <w:rsid w:val="007138E1"/>
    <w:rsid w:val="00713B19"/>
    <w:rsid w:val="0071476E"/>
    <w:rsid w:val="00714FDD"/>
    <w:rsid w:val="007158B7"/>
    <w:rsid w:val="00715904"/>
    <w:rsid w:val="00715B9B"/>
    <w:rsid w:val="00715CD4"/>
    <w:rsid w:val="0072202E"/>
    <w:rsid w:val="0072213F"/>
    <w:rsid w:val="00723606"/>
    <w:rsid w:val="00724813"/>
    <w:rsid w:val="007249CD"/>
    <w:rsid w:val="00725366"/>
    <w:rsid w:val="0072620E"/>
    <w:rsid w:val="007263D6"/>
    <w:rsid w:val="00727337"/>
    <w:rsid w:val="007274F6"/>
    <w:rsid w:val="00730D98"/>
    <w:rsid w:val="007311E7"/>
    <w:rsid w:val="00731AEC"/>
    <w:rsid w:val="00731BC7"/>
    <w:rsid w:val="00732C2E"/>
    <w:rsid w:val="0073433E"/>
    <w:rsid w:val="00734840"/>
    <w:rsid w:val="00734A4B"/>
    <w:rsid w:val="00735046"/>
    <w:rsid w:val="007358C5"/>
    <w:rsid w:val="007359C3"/>
    <w:rsid w:val="00735B83"/>
    <w:rsid w:val="007360E7"/>
    <w:rsid w:val="007367DC"/>
    <w:rsid w:val="00736976"/>
    <w:rsid w:val="00737026"/>
    <w:rsid w:val="00740FAB"/>
    <w:rsid w:val="0074134D"/>
    <w:rsid w:val="00741C1A"/>
    <w:rsid w:val="00741CAE"/>
    <w:rsid w:val="0074264F"/>
    <w:rsid w:val="00742A6F"/>
    <w:rsid w:val="00742C86"/>
    <w:rsid w:val="007432BF"/>
    <w:rsid w:val="007445B5"/>
    <w:rsid w:val="00744E25"/>
    <w:rsid w:val="00746B32"/>
    <w:rsid w:val="00747062"/>
    <w:rsid w:val="00747A30"/>
    <w:rsid w:val="00747EFE"/>
    <w:rsid w:val="0075030A"/>
    <w:rsid w:val="00750DC3"/>
    <w:rsid w:val="00751A66"/>
    <w:rsid w:val="00752EC0"/>
    <w:rsid w:val="0075317A"/>
    <w:rsid w:val="007533E3"/>
    <w:rsid w:val="00753437"/>
    <w:rsid w:val="00753D33"/>
    <w:rsid w:val="00754A96"/>
    <w:rsid w:val="00754B8A"/>
    <w:rsid w:val="00755584"/>
    <w:rsid w:val="0075642D"/>
    <w:rsid w:val="00757890"/>
    <w:rsid w:val="00760CF6"/>
    <w:rsid w:val="007612E9"/>
    <w:rsid w:val="00761309"/>
    <w:rsid w:val="00763982"/>
    <w:rsid w:val="00763AAB"/>
    <w:rsid w:val="00763CD0"/>
    <w:rsid w:val="0076401B"/>
    <w:rsid w:val="00765D60"/>
    <w:rsid w:val="0076669D"/>
    <w:rsid w:val="007679DF"/>
    <w:rsid w:val="00770269"/>
    <w:rsid w:val="00771B24"/>
    <w:rsid w:val="00771E60"/>
    <w:rsid w:val="00772222"/>
    <w:rsid w:val="007729C0"/>
    <w:rsid w:val="00775A24"/>
    <w:rsid w:val="007764E2"/>
    <w:rsid w:val="007767ED"/>
    <w:rsid w:val="00776C2E"/>
    <w:rsid w:val="007801B6"/>
    <w:rsid w:val="00780395"/>
    <w:rsid w:val="0078075A"/>
    <w:rsid w:val="007807D7"/>
    <w:rsid w:val="00780AFD"/>
    <w:rsid w:val="00780C05"/>
    <w:rsid w:val="00780C4D"/>
    <w:rsid w:val="007812F7"/>
    <w:rsid w:val="00781C22"/>
    <w:rsid w:val="00782644"/>
    <w:rsid w:val="00783CDC"/>
    <w:rsid w:val="00784083"/>
    <w:rsid w:val="00784169"/>
    <w:rsid w:val="00784750"/>
    <w:rsid w:val="00785027"/>
    <w:rsid w:val="00785C0A"/>
    <w:rsid w:val="007865DD"/>
    <w:rsid w:val="00786A44"/>
    <w:rsid w:val="00787B88"/>
    <w:rsid w:val="007900F3"/>
    <w:rsid w:val="007903F8"/>
    <w:rsid w:val="00791C35"/>
    <w:rsid w:val="007929DD"/>
    <w:rsid w:val="00792FD1"/>
    <w:rsid w:val="00794ED2"/>
    <w:rsid w:val="0079528C"/>
    <w:rsid w:val="00795E67"/>
    <w:rsid w:val="00796A6C"/>
    <w:rsid w:val="00797060"/>
    <w:rsid w:val="0079746A"/>
    <w:rsid w:val="007A01E4"/>
    <w:rsid w:val="007A1B93"/>
    <w:rsid w:val="007A2FF4"/>
    <w:rsid w:val="007A35EA"/>
    <w:rsid w:val="007A3A76"/>
    <w:rsid w:val="007A4615"/>
    <w:rsid w:val="007A48CC"/>
    <w:rsid w:val="007A79C4"/>
    <w:rsid w:val="007B0125"/>
    <w:rsid w:val="007B0209"/>
    <w:rsid w:val="007B3BF6"/>
    <w:rsid w:val="007B5578"/>
    <w:rsid w:val="007B6173"/>
    <w:rsid w:val="007B6354"/>
    <w:rsid w:val="007B6DA2"/>
    <w:rsid w:val="007B71EB"/>
    <w:rsid w:val="007B7B39"/>
    <w:rsid w:val="007B7D49"/>
    <w:rsid w:val="007C0274"/>
    <w:rsid w:val="007C0761"/>
    <w:rsid w:val="007C0CE4"/>
    <w:rsid w:val="007C21D1"/>
    <w:rsid w:val="007C23B8"/>
    <w:rsid w:val="007C2A87"/>
    <w:rsid w:val="007C2E62"/>
    <w:rsid w:val="007C3187"/>
    <w:rsid w:val="007C402C"/>
    <w:rsid w:val="007C46A9"/>
    <w:rsid w:val="007C491D"/>
    <w:rsid w:val="007C4BDD"/>
    <w:rsid w:val="007C54D2"/>
    <w:rsid w:val="007C67ED"/>
    <w:rsid w:val="007C6C47"/>
    <w:rsid w:val="007D13CA"/>
    <w:rsid w:val="007D1447"/>
    <w:rsid w:val="007D18E6"/>
    <w:rsid w:val="007D1B82"/>
    <w:rsid w:val="007D1CB1"/>
    <w:rsid w:val="007D41BD"/>
    <w:rsid w:val="007D4C48"/>
    <w:rsid w:val="007D5ABC"/>
    <w:rsid w:val="007D61EF"/>
    <w:rsid w:val="007D6F31"/>
    <w:rsid w:val="007D78D5"/>
    <w:rsid w:val="007E04BE"/>
    <w:rsid w:val="007E18A0"/>
    <w:rsid w:val="007E1F12"/>
    <w:rsid w:val="007E2E11"/>
    <w:rsid w:val="007E33AC"/>
    <w:rsid w:val="007E3680"/>
    <w:rsid w:val="007E475A"/>
    <w:rsid w:val="007E4A1D"/>
    <w:rsid w:val="007E4B91"/>
    <w:rsid w:val="007E53F3"/>
    <w:rsid w:val="007E555F"/>
    <w:rsid w:val="007F1879"/>
    <w:rsid w:val="007F1D6A"/>
    <w:rsid w:val="007F2127"/>
    <w:rsid w:val="007F3C57"/>
    <w:rsid w:val="007F3EEB"/>
    <w:rsid w:val="007F416F"/>
    <w:rsid w:val="007F593B"/>
    <w:rsid w:val="007F6433"/>
    <w:rsid w:val="007F7594"/>
    <w:rsid w:val="007F7671"/>
    <w:rsid w:val="00800AFD"/>
    <w:rsid w:val="00800B09"/>
    <w:rsid w:val="00802071"/>
    <w:rsid w:val="008024D3"/>
    <w:rsid w:val="00803298"/>
    <w:rsid w:val="0080353A"/>
    <w:rsid w:val="00804235"/>
    <w:rsid w:val="00804C87"/>
    <w:rsid w:val="008052D5"/>
    <w:rsid w:val="008058A8"/>
    <w:rsid w:val="00805919"/>
    <w:rsid w:val="00806FF7"/>
    <w:rsid w:val="00807AFE"/>
    <w:rsid w:val="00813AEC"/>
    <w:rsid w:val="00814112"/>
    <w:rsid w:val="00814836"/>
    <w:rsid w:val="00815753"/>
    <w:rsid w:val="00815AC9"/>
    <w:rsid w:val="00816021"/>
    <w:rsid w:val="00816CFE"/>
    <w:rsid w:val="008179FB"/>
    <w:rsid w:val="00820FE2"/>
    <w:rsid w:val="008224D2"/>
    <w:rsid w:val="00822842"/>
    <w:rsid w:val="00822B13"/>
    <w:rsid w:val="00823420"/>
    <w:rsid w:val="0082366A"/>
    <w:rsid w:val="0082453A"/>
    <w:rsid w:val="00824739"/>
    <w:rsid w:val="008248E1"/>
    <w:rsid w:val="00824F25"/>
    <w:rsid w:val="008255D2"/>
    <w:rsid w:val="00827357"/>
    <w:rsid w:val="00830718"/>
    <w:rsid w:val="00831F23"/>
    <w:rsid w:val="00834BF5"/>
    <w:rsid w:val="008353FE"/>
    <w:rsid w:val="008364A0"/>
    <w:rsid w:val="0083686D"/>
    <w:rsid w:val="00836CDF"/>
    <w:rsid w:val="008372BC"/>
    <w:rsid w:val="00840BAD"/>
    <w:rsid w:val="00840BF2"/>
    <w:rsid w:val="00841A9B"/>
    <w:rsid w:val="00841DCD"/>
    <w:rsid w:val="00842306"/>
    <w:rsid w:val="00842C47"/>
    <w:rsid w:val="00843BE6"/>
    <w:rsid w:val="008441DF"/>
    <w:rsid w:val="008455EF"/>
    <w:rsid w:val="00845F70"/>
    <w:rsid w:val="00846675"/>
    <w:rsid w:val="008475D5"/>
    <w:rsid w:val="008479FB"/>
    <w:rsid w:val="00847EF8"/>
    <w:rsid w:val="0085110F"/>
    <w:rsid w:val="0085116A"/>
    <w:rsid w:val="00851419"/>
    <w:rsid w:val="00851E90"/>
    <w:rsid w:val="00853322"/>
    <w:rsid w:val="00853595"/>
    <w:rsid w:val="00855168"/>
    <w:rsid w:val="00856090"/>
    <w:rsid w:val="008561FC"/>
    <w:rsid w:val="0085784F"/>
    <w:rsid w:val="00857A3D"/>
    <w:rsid w:val="008605A5"/>
    <w:rsid w:val="00860670"/>
    <w:rsid w:val="00860CB5"/>
    <w:rsid w:val="00861F6E"/>
    <w:rsid w:val="00862297"/>
    <w:rsid w:val="0086234F"/>
    <w:rsid w:val="0086258B"/>
    <w:rsid w:val="00862C15"/>
    <w:rsid w:val="00862C43"/>
    <w:rsid w:val="00864AB2"/>
    <w:rsid w:val="00865844"/>
    <w:rsid w:val="00865BBB"/>
    <w:rsid w:val="00866DBC"/>
    <w:rsid w:val="00867671"/>
    <w:rsid w:val="00867861"/>
    <w:rsid w:val="00870610"/>
    <w:rsid w:val="00871263"/>
    <w:rsid w:val="008713FB"/>
    <w:rsid w:val="008719BA"/>
    <w:rsid w:val="008732FE"/>
    <w:rsid w:val="00873AA7"/>
    <w:rsid w:val="00873B16"/>
    <w:rsid w:val="008741BF"/>
    <w:rsid w:val="008756AB"/>
    <w:rsid w:val="00876BA4"/>
    <w:rsid w:val="00877FE2"/>
    <w:rsid w:val="0088004C"/>
    <w:rsid w:val="008806C8"/>
    <w:rsid w:val="00882A9E"/>
    <w:rsid w:val="00882E52"/>
    <w:rsid w:val="008837F3"/>
    <w:rsid w:val="008838DD"/>
    <w:rsid w:val="008839C8"/>
    <w:rsid w:val="008844EE"/>
    <w:rsid w:val="00884F1A"/>
    <w:rsid w:val="00885AAE"/>
    <w:rsid w:val="00885B13"/>
    <w:rsid w:val="0088637A"/>
    <w:rsid w:val="00886790"/>
    <w:rsid w:val="00890EDA"/>
    <w:rsid w:val="00891834"/>
    <w:rsid w:val="008931EC"/>
    <w:rsid w:val="00895A67"/>
    <w:rsid w:val="00895D3E"/>
    <w:rsid w:val="00895E6B"/>
    <w:rsid w:val="00897563"/>
    <w:rsid w:val="008976DC"/>
    <w:rsid w:val="00897936"/>
    <w:rsid w:val="00897B7F"/>
    <w:rsid w:val="00897D6D"/>
    <w:rsid w:val="008A094C"/>
    <w:rsid w:val="008A0F1C"/>
    <w:rsid w:val="008A0FB3"/>
    <w:rsid w:val="008A1F6A"/>
    <w:rsid w:val="008A297B"/>
    <w:rsid w:val="008A2B77"/>
    <w:rsid w:val="008A41AD"/>
    <w:rsid w:val="008A6356"/>
    <w:rsid w:val="008A64A0"/>
    <w:rsid w:val="008A6880"/>
    <w:rsid w:val="008A77FB"/>
    <w:rsid w:val="008A7B97"/>
    <w:rsid w:val="008A7FE8"/>
    <w:rsid w:val="008B0C31"/>
    <w:rsid w:val="008B1275"/>
    <w:rsid w:val="008B1609"/>
    <w:rsid w:val="008B1A04"/>
    <w:rsid w:val="008B1E7D"/>
    <w:rsid w:val="008B2551"/>
    <w:rsid w:val="008B25FF"/>
    <w:rsid w:val="008B29F3"/>
    <w:rsid w:val="008B30A1"/>
    <w:rsid w:val="008B560F"/>
    <w:rsid w:val="008B6A45"/>
    <w:rsid w:val="008B7B67"/>
    <w:rsid w:val="008B7F9E"/>
    <w:rsid w:val="008C249F"/>
    <w:rsid w:val="008C2DCC"/>
    <w:rsid w:val="008C2FCE"/>
    <w:rsid w:val="008C3435"/>
    <w:rsid w:val="008C45F1"/>
    <w:rsid w:val="008C4AB3"/>
    <w:rsid w:val="008C5007"/>
    <w:rsid w:val="008C610C"/>
    <w:rsid w:val="008C6476"/>
    <w:rsid w:val="008D0922"/>
    <w:rsid w:val="008D0DB9"/>
    <w:rsid w:val="008D12A4"/>
    <w:rsid w:val="008D1EFB"/>
    <w:rsid w:val="008D1F54"/>
    <w:rsid w:val="008D211D"/>
    <w:rsid w:val="008D2CE9"/>
    <w:rsid w:val="008D4231"/>
    <w:rsid w:val="008D44D0"/>
    <w:rsid w:val="008D5C85"/>
    <w:rsid w:val="008D78FB"/>
    <w:rsid w:val="008D7B2B"/>
    <w:rsid w:val="008E153C"/>
    <w:rsid w:val="008E17DD"/>
    <w:rsid w:val="008E218B"/>
    <w:rsid w:val="008E2595"/>
    <w:rsid w:val="008E3719"/>
    <w:rsid w:val="008E3FBB"/>
    <w:rsid w:val="008E5B60"/>
    <w:rsid w:val="008E5C29"/>
    <w:rsid w:val="008E5C9C"/>
    <w:rsid w:val="008E6590"/>
    <w:rsid w:val="008E75B9"/>
    <w:rsid w:val="008E75DF"/>
    <w:rsid w:val="008E7E82"/>
    <w:rsid w:val="008E7F99"/>
    <w:rsid w:val="008F009E"/>
    <w:rsid w:val="008F2144"/>
    <w:rsid w:val="008F30CB"/>
    <w:rsid w:val="008F31BF"/>
    <w:rsid w:val="008F36BE"/>
    <w:rsid w:val="008F41F6"/>
    <w:rsid w:val="008F59BD"/>
    <w:rsid w:val="008F6E37"/>
    <w:rsid w:val="008F6FEC"/>
    <w:rsid w:val="008F7538"/>
    <w:rsid w:val="008F75C2"/>
    <w:rsid w:val="00900108"/>
    <w:rsid w:val="00900F95"/>
    <w:rsid w:val="00901DF5"/>
    <w:rsid w:val="00903827"/>
    <w:rsid w:val="00904843"/>
    <w:rsid w:val="0090589D"/>
    <w:rsid w:val="00905A48"/>
    <w:rsid w:val="00906399"/>
    <w:rsid w:val="009065EF"/>
    <w:rsid w:val="009071FF"/>
    <w:rsid w:val="009074AF"/>
    <w:rsid w:val="009109EC"/>
    <w:rsid w:val="00912550"/>
    <w:rsid w:val="00912C8E"/>
    <w:rsid w:val="009144D1"/>
    <w:rsid w:val="00914E4B"/>
    <w:rsid w:val="009152A7"/>
    <w:rsid w:val="009164FB"/>
    <w:rsid w:val="00916AB7"/>
    <w:rsid w:val="00916F33"/>
    <w:rsid w:val="00917086"/>
    <w:rsid w:val="0091742C"/>
    <w:rsid w:val="0091766C"/>
    <w:rsid w:val="009179CD"/>
    <w:rsid w:val="00917EA1"/>
    <w:rsid w:val="00920A13"/>
    <w:rsid w:val="00920D3A"/>
    <w:rsid w:val="009217EF"/>
    <w:rsid w:val="009227CF"/>
    <w:rsid w:val="00923157"/>
    <w:rsid w:val="00923571"/>
    <w:rsid w:val="00923614"/>
    <w:rsid w:val="009246CB"/>
    <w:rsid w:val="00924969"/>
    <w:rsid w:val="00924AF6"/>
    <w:rsid w:val="009267FF"/>
    <w:rsid w:val="0093312F"/>
    <w:rsid w:val="00933B42"/>
    <w:rsid w:val="00934A49"/>
    <w:rsid w:val="009353AB"/>
    <w:rsid w:val="009358EE"/>
    <w:rsid w:val="00936602"/>
    <w:rsid w:val="00936E33"/>
    <w:rsid w:val="00937026"/>
    <w:rsid w:val="00937453"/>
    <w:rsid w:val="00937C83"/>
    <w:rsid w:val="00940838"/>
    <w:rsid w:val="00940D1E"/>
    <w:rsid w:val="00940DF8"/>
    <w:rsid w:val="00940F32"/>
    <w:rsid w:val="009422C7"/>
    <w:rsid w:val="009427D8"/>
    <w:rsid w:val="0094350C"/>
    <w:rsid w:val="009455DD"/>
    <w:rsid w:val="0094565D"/>
    <w:rsid w:val="00945D03"/>
    <w:rsid w:val="00950465"/>
    <w:rsid w:val="00952A69"/>
    <w:rsid w:val="00952EAB"/>
    <w:rsid w:val="00953FE4"/>
    <w:rsid w:val="00954231"/>
    <w:rsid w:val="009543AC"/>
    <w:rsid w:val="00955363"/>
    <w:rsid w:val="009561D9"/>
    <w:rsid w:val="009575E7"/>
    <w:rsid w:val="009600C4"/>
    <w:rsid w:val="00960187"/>
    <w:rsid w:val="0096064A"/>
    <w:rsid w:val="00960AE2"/>
    <w:rsid w:val="009617A6"/>
    <w:rsid w:val="00961C9D"/>
    <w:rsid w:val="00963107"/>
    <w:rsid w:val="00963521"/>
    <w:rsid w:val="00963616"/>
    <w:rsid w:val="00963930"/>
    <w:rsid w:val="009642A8"/>
    <w:rsid w:val="00965841"/>
    <w:rsid w:val="00967DAA"/>
    <w:rsid w:val="00970BD7"/>
    <w:rsid w:val="00971218"/>
    <w:rsid w:val="00972731"/>
    <w:rsid w:val="00973514"/>
    <w:rsid w:val="00973A11"/>
    <w:rsid w:val="0097408A"/>
    <w:rsid w:val="009752AE"/>
    <w:rsid w:val="00975E11"/>
    <w:rsid w:val="009760D0"/>
    <w:rsid w:val="00977310"/>
    <w:rsid w:val="00980837"/>
    <w:rsid w:val="00981575"/>
    <w:rsid w:val="00981BEC"/>
    <w:rsid w:val="00982023"/>
    <w:rsid w:val="009830EE"/>
    <w:rsid w:val="009833EF"/>
    <w:rsid w:val="0098400F"/>
    <w:rsid w:val="00984A11"/>
    <w:rsid w:val="00984B7E"/>
    <w:rsid w:val="00984CB5"/>
    <w:rsid w:val="00984CF8"/>
    <w:rsid w:val="00985E5F"/>
    <w:rsid w:val="0098650A"/>
    <w:rsid w:val="00986984"/>
    <w:rsid w:val="00987409"/>
    <w:rsid w:val="00991541"/>
    <w:rsid w:val="0099156B"/>
    <w:rsid w:val="00991931"/>
    <w:rsid w:val="00993126"/>
    <w:rsid w:val="0099351F"/>
    <w:rsid w:val="00994EE1"/>
    <w:rsid w:val="00997082"/>
    <w:rsid w:val="0099796A"/>
    <w:rsid w:val="009A07E9"/>
    <w:rsid w:val="009A14DE"/>
    <w:rsid w:val="009A2571"/>
    <w:rsid w:val="009A2A17"/>
    <w:rsid w:val="009A35C8"/>
    <w:rsid w:val="009A37ED"/>
    <w:rsid w:val="009A383E"/>
    <w:rsid w:val="009A3EEE"/>
    <w:rsid w:val="009A41AB"/>
    <w:rsid w:val="009A42DD"/>
    <w:rsid w:val="009A4A93"/>
    <w:rsid w:val="009A5007"/>
    <w:rsid w:val="009A5925"/>
    <w:rsid w:val="009A5E9F"/>
    <w:rsid w:val="009A64C6"/>
    <w:rsid w:val="009A67F4"/>
    <w:rsid w:val="009A7079"/>
    <w:rsid w:val="009A7925"/>
    <w:rsid w:val="009B04FB"/>
    <w:rsid w:val="009B12C8"/>
    <w:rsid w:val="009B1514"/>
    <w:rsid w:val="009B1C3C"/>
    <w:rsid w:val="009B244F"/>
    <w:rsid w:val="009B289B"/>
    <w:rsid w:val="009B2FF6"/>
    <w:rsid w:val="009B3365"/>
    <w:rsid w:val="009B4054"/>
    <w:rsid w:val="009B4DBB"/>
    <w:rsid w:val="009B4EED"/>
    <w:rsid w:val="009B572C"/>
    <w:rsid w:val="009B5805"/>
    <w:rsid w:val="009B7C16"/>
    <w:rsid w:val="009B7DE5"/>
    <w:rsid w:val="009C1664"/>
    <w:rsid w:val="009C356B"/>
    <w:rsid w:val="009C38DB"/>
    <w:rsid w:val="009C4E3A"/>
    <w:rsid w:val="009C62A6"/>
    <w:rsid w:val="009C6B06"/>
    <w:rsid w:val="009C6E47"/>
    <w:rsid w:val="009D16CD"/>
    <w:rsid w:val="009D1929"/>
    <w:rsid w:val="009D2CDB"/>
    <w:rsid w:val="009D39C4"/>
    <w:rsid w:val="009D3C04"/>
    <w:rsid w:val="009D3CED"/>
    <w:rsid w:val="009D3F14"/>
    <w:rsid w:val="009D3FEA"/>
    <w:rsid w:val="009D40BD"/>
    <w:rsid w:val="009D5C17"/>
    <w:rsid w:val="009D624B"/>
    <w:rsid w:val="009D639A"/>
    <w:rsid w:val="009D6B42"/>
    <w:rsid w:val="009D6DA3"/>
    <w:rsid w:val="009D6F0A"/>
    <w:rsid w:val="009D7007"/>
    <w:rsid w:val="009D764F"/>
    <w:rsid w:val="009D770E"/>
    <w:rsid w:val="009E003F"/>
    <w:rsid w:val="009E0AA3"/>
    <w:rsid w:val="009E1721"/>
    <w:rsid w:val="009E18AD"/>
    <w:rsid w:val="009E1B93"/>
    <w:rsid w:val="009E2B7A"/>
    <w:rsid w:val="009E3094"/>
    <w:rsid w:val="009E3B42"/>
    <w:rsid w:val="009E3BC3"/>
    <w:rsid w:val="009E44B2"/>
    <w:rsid w:val="009E509C"/>
    <w:rsid w:val="009E519C"/>
    <w:rsid w:val="009E60F0"/>
    <w:rsid w:val="009E6651"/>
    <w:rsid w:val="009E6796"/>
    <w:rsid w:val="009E79B3"/>
    <w:rsid w:val="009E7E72"/>
    <w:rsid w:val="009F04BD"/>
    <w:rsid w:val="009F1C36"/>
    <w:rsid w:val="009F1FB5"/>
    <w:rsid w:val="009F211E"/>
    <w:rsid w:val="009F28F9"/>
    <w:rsid w:val="009F2F15"/>
    <w:rsid w:val="009F31F0"/>
    <w:rsid w:val="009F32E8"/>
    <w:rsid w:val="009F4205"/>
    <w:rsid w:val="009F4375"/>
    <w:rsid w:val="009F444E"/>
    <w:rsid w:val="009F4AD5"/>
    <w:rsid w:val="009F525F"/>
    <w:rsid w:val="009F5B6D"/>
    <w:rsid w:val="009F5D1B"/>
    <w:rsid w:val="009F5E1B"/>
    <w:rsid w:val="009F65DB"/>
    <w:rsid w:val="009F6D1C"/>
    <w:rsid w:val="009F6D6B"/>
    <w:rsid w:val="009F762E"/>
    <w:rsid w:val="009F7C6A"/>
    <w:rsid w:val="00A00134"/>
    <w:rsid w:val="00A00B05"/>
    <w:rsid w:val="00A00CE0"/>
    <w:rsid w:val="00A01800"/>
    <w:rsid w:val="00A01A92"/>
    <w:rsid w:val="00A02B62"/>
    <w:rsid w:val="00A02EF9"/>
    <w:rsid w:val="00A03BE4"/>
    <w:rsid w:val="00A0456B"/>
    <w:rsid w:val="00A05453"/>
    <w:rsid w:val="00A0555D"/>
    <w:rsid w:val="00A05753"/>
    <w:rsid w:val="00A05A2E"/>
    <w:rsid w:val="00A05C02"/>
    <w:rsid w:val="00A0674B"/>
    <w:rsid w:val="00A068A3"/>
    <w:rsid w:val="00A1296E"/>
    <w:rsid w:val="00A12FE0"/>
    <w:rsid w:val="00A13458"/>
    <w:rsid w:val="00A13641"/>
    <w:rsid w:val="00A13E58"/>
    <w:rsid w:val="00A13E7E"/>
    <w:rsid w:val="00A13E92"/>
    <w:rsid w:val="00A141AF"/>
    <w:rsid w:val="00A1514E"/>
    <w:rsid w:val="00A15CA8"/>
    <w:rsid w:val="00A16D23"/>
    <w:rsid w:val="00A17408"/>
    <w:rsid w:val="00A17E7F"/>
    <w:rsid w:val="00A208D7"/>
    <w:rsid w:val="00A20E5E"/>
    <w:rsid w:val="00A221C2"/>
    <w:rsid w:val="00A225BE"/>
    <w:rsid w:val="00A22679"/>
    <w:rsid w:val="00A23C85"/>
    <w:rsid w:val="00A242AD"/>
    <w:rsid w:val="00A24627"/>
    <w:rsid w:val="00A250AB"/>
    <w:rsid w:val="00A2535A"/>
    <w:rsid w:val="00A2584B"/>
    <w:rsid w:val="00A2596D"/>
    <w:rsid w:val="00A2722F"/>
    <w:rsid w:val="00A27567"/>
    <w:rsid w:val="00A30202"/>
    <w:rsid w:val="00A3087F"/>
    <w:rsid w:val="00A30E8B"/>
    <w:rsid w:val="00A31664"/>
    <w:rsid w:val="00A3197D"/>
    <w:rsid w:val="00A324D1"/>
    <w:rsid w:val="00A33319"/>
    <w:rsid w:val="00A337B3"/>
    <w:rsid w:val="00A3515A"/>
    <w:rsid w:val="00A406DF"/>
    <w:rsid w:val="00A423B4"/>
    <w:rsid w:val="00A42931"/>
    <w:rsid w:val="00A4319C"/>
    <w:rsid w:val="00A4365F"/>
    <w:rsid w:val="00A44777"/>
    <w:rsid w:val="00A45176"/>
    <w:rsid w:val="00A47970"/>
    <w:rsid w:val="00A47DF0"/>
    <w:rsid w:val="00A50E37"/>
    <w:rsid w:val="00A51029"/>
    <w:rsid w:val="00A519FD"/>
    <w:rsid w:val="00A51BF6"/>
    <w:rsid w:val="00A51F7E"/>
    <w:rsid w:val="00A529C8"/>
    <w:rsid w:val="00A53120"/>
    <w:rsid w:val="00A564EA"/>
    <w:rsid w:val="00A56CB4"/>
    <w:rsid w:val="00A606DA"/>
    <w:rsid w:val="00A60957"/>
    <w:rsid w:val="00A60B4C"/>
    <w:rsid w:val="00A610BD"/>
    <w:rsid w:val="00A618A1"/>
    <w:rsid w:val="00A61EEC"/>
    <w:rsid w:val="00A61FB0"/>
    <w:rsid w:val="00A62628"/>
    <w:rsid w:val="00A62F94"/>
    <w:rsid w:val="00A63965"/>
    <w:rsid w:val="00A63F15"/>
    <w:rsid w:val="00A6492B"/>
    <w:rsid w:val="00A65656"/>
    <w:rsid w:val="00A66542"/>
    <w:rsid w:val="00A67615"/>
    <w:rsid w:val="00A714C6"/>
    <w:rsid w:val="00A72192"/>
    <w:rsid w:val="00A7249C"/>
    <w:rsid w:val="00A724C3"/>
    <w:rsid w:val="00A72650"/>
    <w:rsid w:val="00A732C3"/>
    <w:rsid w:val="00A734D5"/>
    <w:rsid w:val="00A7370E"/>
    <w:rsid w:val="00A739AA"/>
    <w:rsid w:val="00A73B12"/>
    <w:rsid w:val="00A73CAF"/>
    <w:rsid w:val="00A73EAD"/>
    <w:rsid w:val="00A74443"/>
    <w:rsid w:val="00A7748B"/>
    <w:rsid w:val="00A774B1"/>
    <w:rsid w:val="00A81ECF"/>
    <w:rsid w:val="00A82F51"/>
    <w:rsid w:val="00A83444"/>
    <w:rsid w:val="00A84649"/>
    <w:rsid w:val="00A84CEC"/>
    <w:rsid w:val="00A8536B"/>
    <w:rsid w:val="00A859BA"/>
    <w:rsid w:val="00A85AA2"/>
    <w:rsid w:val="00A85E15"/>
    <w:rsid w:val="00A87E42"/>
    <w:rsid w:val="00A917AB"/>
    <w:rsid w:val="00A92007"/>
    <w:rsid w:val="00A92D05"/>
    <w:rsid w:val="00A9339C"/>
    <w:rsid w:val="00A93AA3"/>
    <w:rsid w:val="00A93B54"/>
    <w:rsid w:val="00A93D70"/>
    <w:rsid w:val="00A93F6D"/>
    <w:rsid w:val="00A94A9F"/>
    <w:rsid w:val="00A95151"/>
    <w:rsid w:val="00A95466"/>
    <w:rsid w:val="00A954F1"/>
    <w:rsid w:val="00A96048"/>
    <w:rsid w:val="00A963FA"/>
    <w:rsid w:val="00A96B18"/>
    <w:rsid w:val="00A972BC"/>
    <w:rsid w:val="00AA008E"/>
    <w:rsid w:val="00AA154F"/>
    <w:rsid w:val="00AA2136"/>
    <w:rsid w:val="00AA37B1"/>
    <w:rsid w:val="00AA3A1A"/>
    <w:rsid w:val="00AA3A36"/>
    <w:rsid w:val="00AA3F9B"/>
    <w:rsid w:val="00AA4493"/>
    <w:rsid w:val="00AA45DA"/>
    <w:rsid w:val="00AA47A7"/>
    <w:rsid w:val="00AA4BA9"/>
    <w:rsid w:val="00AA5201"/>
    <w:rsid w:val="00AA5DD2"/>
    <w:rsid w:val="00AA697E"/>
    <w:rsid w:val="00AA6B8D"/>
    <w:rsid w:val="00AA738D"/>
    <w:rsid w:val="00AB0204"/>
    <w:rsid w:val="00AB0241"/>
    <w:rsid w:val="00AB2A9E"/>
    <w:rsid w:val="00AB34D1"/>
    <w:rsid w:val="00AB3A6E"/>
    <w:rsid w:val="00AB3C88"/>
    <w:rsid w:val="00AB4806"/>
    <w:rsid w:val="00AB4DC6"/>
    <w:rsid w:val="00AB5B07"/>
    <w:rsid w:val="00AB6A1C"/>
    <w:rsid w:val="00AB6E16"/>
    <w:rsid w:val="00AC198F"/>
    <w:rsid w:val="00AC25C9"/>
    <w:rsid w:val="00AC2928"/>
    <w:rsid w:val="00AC48AA"/>
    <w:rsid w:val="00AC5739"/>
    <w:rsid w:val="00AC5AC6"/>
    <w:rsid w:val="00AC5C28"/>
    <w:rsid w:val="00AC5CA1"/>
    <w:rsid w:val="00AC5D74"/>
    <w:rsid w:val="00AC5E1F"/>
    <w:rsid w:val="00AC6B85"/>
    <w:rsid w:val="00AC6FEE"/>
    <w:rsid w:val="00AC74A6"/>
    <w:rsid w:val="00AC7D18"/>
    <w:rsid w:val="00AC7F90"/>
    <w:rsid w:val="00AD1D38"/>
    <w:rsid w:val="00AD200B"/>
    <w:rsid w:val="00AD203F"/>
    <w:rsid w:val="00AD27F3"/>
    <w:rsid w:val="00AD2975"/>
    <w:rsid w:val="00AD298D"/>
    <w:rsid w:val="00AD339A"/>
    <w:rsid w:val="00AD53FA"/>
    <w:rsid w:val="00AD6347"/>
    <w:rsid w:val="00AD7F60"/>
    <w:rsid w:val="00AE0CF7"/>
    <w:rsid w:val="00AE0D53"/>
    <w:rsid w:val="00AE1BE6"/>
    <w:rsid w:val="00AE24A2"/>
    <w:rsid w:val="00AE25F9"/>
    <w:rsid w:val="00AE2637"/>
    <w:rsid w:val="00AE4D95"/>
    <w:rsid w:val="00AE6FFC"/>
    <w:rsid w:val="00AE701D"/>
    <w:rsid w:val="00AE7675"/>
    <w:rsid w:val="00AE77F3"/>
    <w:rsid w:val="00AF19EA"/>
    <w:rsid w:val="00AF221E"/>
    <w:rsid w:val="00AF24FA"/>
    <w:rsid w:val="00AF361B"/>
    <w:rsid w:val="00AF3DBF"/>
    <w:rsid w:val="00AF4DB2"/>
    <w:rsid w:val="00AF53AA"/>
    <w:rsid w:val="00AF584C"/>
    <w:rsid w:val="00AF5E8F"/>
    <w:rsid w:val="00AF7C2E"/>
    <w:rsid w:val="00AF7EB7"/>
    <w:rsid w:val="00B00532"/>
    <w:rsid w:val="00B0065C"/>
    <w:rsid w:val="00B02B95"/>
    <w:rsid w:val="00B03B6E"/>
    <w:rsid w:val="00B03DC7"/>
    <w:rsid w:val="00B046F4"/>
    <w:rsid w:val="00B047BB"/>
    <w:rsid w:val="00B050CB"/>
    <w:rsid w:val="00B0586D"/>
    <w:rsid w:val="00B06971"/>
    <w:rsid w:val="00B06DF1"/>
    <w:rsid w:val="00B06FA7"/>
    <w:rsid w:val="00B11697"/>
    <w:rsid w:val="00B11CC7"/>
    <w:rsid w:val="00B1259F"/>
    <w:rsid w:val="00B135E0"/>
    <w:rsid w:val="00B13FA3"/>
    <w:rsid w:val="00B146FB"/>
    <w:rsid w:val="00B16A78"/>
    <w:rsid w:val="00B17154"/>
    <w:rsid w:val="00B17571"/>
    <w:rsid w:val="00B17C45"/>
    <w:rsid w:val="00B202B0"/>
    <w:rsid w:val="00B214BE"/>
    <w:rsid w:val="00B21714"/>
    <w:rsid w:val="00B21F8C"/>
    <w:rsid w:val="00B22721"/>
    <w:rsid w:val="00B229CF"/>
    <w:rsid w:val="00B22E07"/>
    <w:rsid w:val="00B23023"/>
    <w:rsid w:val="00B23635"/>
    <w:rsid w:val="00B244B5"/>
    <w:rsid w:val="00B248F7"/>
    <w:rsid w:val="00B25476"/>
    <w:rsid w:val="00B26F86"/>
    <w:rsid w:val="00B278E4"/>
    <w:rsid w:val="00B27CDC"/>
    <w:rsid w:val="00B3251B"/>
    <w:rsid w:val="00B329B0"/>
    <w:rsid w:val="00B32D6D"/>
    <w:rsid w:val="00B33465"/>
    <w:rsid w:val="00B35BA6"/>
    <w:rsid w:val="00B363BE"/>
    <w:rsid w:val="00B36D2A"/>
    <w:rsid w:val="00B401BE"/>
    <w:rsid w:val="00B40F76"/>
    <w:rsid w:val="00B41259"/>
    <w:rsid w:val="00B4163E"/>
    <w:rsid w:val="00B41B41"/>
    <w:rsid w:val="00B4208C"/>
    <w:rsid w:val="00B42EFD"/>
    <w:rsid w:val="00B43331"/>
    <w:rsid w:val="00B434AF"/>
    <w:rsid w:val="00B438AB"/>
    <w:rsid w:val="00B438FC"/>
    <w:rsid w:val="00B439ED"/>
    <w:rsid w:val="00B44360"/>
    <w:rsid w:val="00B45848"/>
    <w:rsid w:val="00B47CB2"/>
    <w:rsid w:val="00B5007B"/>
    <w:rsid w:val="00B50ADD"/>
    <w:rsid w:val="00B5104D"/>
    <w:rsid w:val="00B52945"/>
    <w:rsid w:val="00B52E99"/>
    <w:rsid w:val="00B54DC0"/>
    <w:rsid w:val="00B5556D"/>
    <w:rsid w:val="00B55E2C"/>
    <w:rsid w:val="00B56B75"/>
    <w:rsid w:val="00B56CCA"/>
    <w:rsid w:val="00B56FC2"/>
    <w:rsid w:val="00B5776C"/>
    <w:rsid w:val="00B604C6"/>
    <w:rsid w:val="00B614BD"/>
    <w:rsid w:val="00B61D68"/>
    <w:rsid w:val="00B62863"/>
    <w:rsid w:val="00B64B38"/>
    <w:rsid w:val="00B64EF6"/>
    <w:rsid w:val="00B65694"/>
    <w:rsid w:val="00B6623D"/>
    <w:rsid w:val="00B6684B"/>
    <w:rsid w:val="00B66A5C"/>
    <w:rsid w:val="00B673D3"/>
    <w:rsid w:val="00B67E8C"/>
    <w:rsid w:val="00B7166A"/>
    <w:rsid w:val="00B73EC3"/>
    <w:rsid w:val="00B748EC"/>
    <w:rsid w:val="00B75A3D"/>
    <w:rsid w:val="00B75E18"/>
    <w:rsid w:val="00B7666C"/>
    <w:rsid w:val="00B76771"/>
    <w:rsid w:val="00B77575"/>
    <w:rsid w:val="00B807F9"/>
    <w:rsid w:val="00B809A5"/>
    <w:rsid w:val="00B814B5"/>
    <w:rsid w:val="00B81CA4"/>
    <w:rsid w:val="00B823C6"/>
    <w:rsid w:val="00B8247E"/>
    <w:rsid w:val="00B82593"/>
    <w:rsid w:val="00B82A06"/>
    <w:rsid w:val="00B83537"/>
    <w:rsid w:val="00B83841"/>
    <w:rsid w:val="00B83BD5"/>
    <w:rsid w:val="00B8445D"/>
    <w:rsid w:val="00B853AB"/>
    <w:rsid w:val="00B86904"/>
    <w:rsid w:val="00B873D9"/>
    <w:rsid w:val="00B8747D"/>
    <w:rsid w:val="00B90840"/>
    <w:rsid w:val="00B90EED"/>
    <w:rsid w:val="00B92756"/>
    <w:rsid w:val="00B93A62"/>
    <w:rsid w:val="00B9561D"/>
    <w:rsid w:val="00B95AC5"/>
    <w:rsid w:val="00B9607E"/>
    <w:rsid w:val="00B971CD"/>
    <w:rsid w:val="00BA07FB"/>
    <w:rsid w:val="00BA33C5"/>
    <w:rsid w:val="00BA35DD"/>
    <w:rsid w:val="00BA4610"/>
    <w:rsid w:val="00BA556C"/>
    <w:rsid w:val="00BA6341"/>
    <w:rsid w:val="00BA677A"/>
    <w:rsid w:val="00BB04DB"/>
    <w:rsid w:val="00BB2A96"/>
    <w:rsid w:val="00BB2F9D"/>
    <w:rsid w:val="00BB3644"/>
    <w:rsid w:val="00BB3FBF"/>
    <w:rsid w:val="00BB4DD3"/>
    <w:rsid w:val="00BB4E55"/>
    <w:rsid w:val="00BB5510"/>
    <w:rsid w:val="00BB5C2C"/>
    <w:rsid w:val="00BB5E16"/>
    <w:rsid w:val="00BB6109"/>
    <w:rsid w:val="00BB627F"/>
    <w:rsid w:val="00BB6DD9"/>
    <w:rsid w:val="00BB7A89"/>
    <w:rsid w:val="00BB7C72"/>
    <w:rsid w:val="00BC0126"/>
    <w:rsid w:val="00BC03E0"/>
    <w:rsid w:val="00BC0690"/>
    <w:rsid w:val="00BC0B6E"/>
    <w:rsid w:val="00BC1F0A"/>
    <w:rsid w:val="00BC21AD"/>
    <w:rsid w:val="00BC362A"/>
    <w:rsid w:val="00BC3FF8"/>
    <w:rsid w:val="00BC6270"/>
    <w:rsid w:val="00BC6DC8"/>
    <w:rsid w:val="00BC708D"/>
    <w:rsid w:val="00BC7118"/>
    <w:rsid w:val="00BC71C2"/>
    <w:rsid w:val="00BC733F"/>
    <w:rsid w:val="00BD050B"/>
    <w:rsid w:val="00BD07B0"/>
    <w:rsid w:val="00BD0940"/>
    <w:rsid w:val="00BD2F75"/>
    <w:rsid w:val="00BD59C6"/>
    <w:rsid w:val="00BD5C0D"/>
    <w:rsid w:val="00BD6588"/>
    <w:rsid w:val="00BD681F"/>
    <w:rsid w:val="00BD6ADA"/>
    <w:rsid w:val="00BD6C80"/>
    <w:rsid w:val="00BD7CE2"/>
    <w:rsid w:val="00BE12EA"/>
    <w:rsid w:val="00BE1DE4"/>
    <w:rsid w:val="00BE25CC"/>
    <w:rsid w:val="00BE270F"/>
    <w:rsid w:val="00BE2B8B"/>
    <w:rsid w:val="00BE3352"/>
    <w:rsid w:val="00BE4018"/>
    <w:rsid w:val="00BE4801"/>
    <w:rsid w:val="00BE5C35"/>
    <w:rsid w:val="00BE5F7F"/>
    <w:rsid w:val="00BE67CC"/>
    <w:rsid w:val="00BE6D57"/>
    <w:rsid w:val="00BE70FA"/>
    <w:rsid w:val="00BE78C2"/>
    <w:rsid w:val="00BE7A26"/>
    <w:rsid w:val="00BF0BF5"/>
    <w:rsid w:val="00BF2268"/>
    <w:rsid w:val="00BF2D04"/>
    <w:rsid w:val="00BF3EED"/>
    <w:rsid w:val="00BF44C9"/>
    <w:rsid w:val="00BF4AC3"/>
    <w:rsid w:val="00BF4EEE"/>
    <w:rsid w:val="00BF6575"/>
    <w:rsid w:val="00BF773D"/>
    <w:rsid w:val="00BF7F4B"/>
    <w:rsid w:val="00C0006E"/>
    <w:rsid w:val="00C01273"/>
    <w:rsid w:val="00C015A3"/>
    <w:rsid w:val="00C01DB3"/>
    <w:rsid w:val="00C02F1B"/>
    <w:rsid w:val="00C03474"/>
    <w:rsid w:val="00C03FC9"/>
    <w:rsid w:val="00C046C1"/>
    <w:rsid w:val="00C04C4D"/>
    <w:rsid w:val="00C04DCC"/>
    <w:rsid w:val="00C04FFF"/>
    <w:rsid w:val="00C057E0"/>
    <w:rsid w:val="00C05861"/>
    <w:rsid w:val="00C0632D"/>
    <w:rsid w:val="00C1009B"/>
    <w:rsid w:val="00C116F9"/>
    <w:rsid w:val="00C11E67"/>
    <w:rsid w:val="00C12D42"/>
    <w:rsid w:val="00C12DB5"/>
    <w:rsid w:val="00C1308C"/>
    <w:rsid w:val="00C1326E"/>
    <w:rsid w:val="00C14A74"/>
    <w:rsid w:val="00C150EC"/>
    <w:rsid w:val="00C15EAB"/>
    <w:rsid w:val="00C163F2"/>
    <w:rsid w:val="00C16D3D"/>
    <w:rsid w:val="00C17FB3"/>
    <w:rsid w:val="00C2022D"/>
    <w:rsid w:val="00C206E5"/>
    <w:rsid w:val="00C21ACD"/>
    <w:rsid w:val="00C21C53"/>
    <w:rsid w:val="00C22180"/>
    <w:rsid w:val="00C22457"/>
    <w:rsid w:val="00C224ED"/>
    <w:rsid w:val="00C227DE"/>
    <w:rsid w:val="00C22BE9"/>
    <w:rsid w:val="00C23807"/>
    <w:rsid w:val="00C23D35"/>
    <w:rsid w:val="00C2670D"/>
    <w:rsid w:val="00C26A5A"/>
    <w:rsid w:val="00C26DD7"/>
    <w:rsid w:val="00C27424"/>
    <w:rsid w:val="00C30525"/>
    <w:rsid w:val="00C307A9"/>
    <w:rsid w:val="00C30D04"/>
    <w:rsid w:val="00C31A16"/>
    <w:rsid w:val="00C3200C"/>
    <w:rsid w:val="00C32AA8"/>
    <w:rsid w:val="00C33220"/>
    <w:rsid w:val="00C33A19"/>
    <w:rsid w:val="00C33CB6"/>
    <w:rsid w:val="00C3517D"/>
    <w:rsid w:val="00C35575"/>
    <w:rsid w:val="00C358C3"/>
    <w:rsid w:val="00C367FB"/>
    <w:rsid w:val="00C37355"/>
    <w:rsid w:val="00C37801"/>
    <w:rsid w:val="00C37DEF"/>
    <w:rsid w:val="00C37FE7"/>
    <w:rsid w:val="00C40149"/>
    <w:rsid w:val="00C4074E"/>
    <w:rsid w:val="00C40CD6"/>
    <w:rsid w:val="00C419B0"/>
    <w:rsid w:val="00C41B59"/>
    <w:rsid w:val="00C41B5D"/>
    <w:rsid w:val="00C42B54"/>
    <w:rsid w:val="00C43D18"/>
    <w:rsid w:val="00C4462E"/>
    <w:rsid w:val="00C44C9F"/>
    <w:rsid w:val="00C44DB6"/>
    <w:rsid w:val="00C46EFF"/>
    <w:rsid w:val="00C501E2"/>
    <w:rsid w:val="00C51407"/>
    <w:rsid w:val="00C514DA"/>
    <w:rsid w:val="00C51579"/>
    <w:rsid w:val="00C519C6"/>
    <w:rsid w:val="00C51DBB"/>
    <w:rsid w:val="00C52823"/>
    <w:rsid w:val="00C52D5A"/>
    <w:rsid w:val="00C53225"/>
    <w:rsid w:val="00C56264"/>
    <w:rsid w:val="00C563E4"/>
    <w:rsid w:val="00C571A5"/>
    <w:rsid w:val="00C60024"/>
    <w:rsid w:val="00C60094"/>
    <w:rsid w:val="00C6084D"/>
    <w:rsid w:val="00C60E3E"/>
    <w:rsid w:val="00C60F77"/>
    <w:rsid w:val="00C61F82"/>
    <w:rsid w:val="00C621B3"/>
    <w:rsid w:val="00C633C8"/>
    <w:rsid w:val="00C64523"/>
    <w:rsid w:val="00C64BC8"/>
    <w:rsid w:val="00C64DD6"/>
    <w:rsid w:val="00C6575F"/>
    <w:rsid w:val="00C65AE8"/>
    <w:rsid w:val="00C666DA"/>
    <w:rsid w:val="00C66868"/>
    <w:rsid w:val="00C6709A"/>
    <w:rsid w:val="00C67470"/>
    <w:rsid w:val="00C7007B"/>
    <w:rsid w:val="00C7094E"/>
    <w:rsid w:val="00C72003"/>
    <w:rsid w:val="00C72109"/>
    <w:rsid w:val="00C72670"/>
    <w:rsid w:val="00C74DF5"/>
    <w:rsid w:val="00C75225"/>
    <w:rsid w:val="00C752A0"/>
    <w:rsid w:val="00C7555D"/>
    <w:rsid w:val="00C778AC"/>
    <w:rsid w:val="00C77E03"/>
    <w:rsid w:val="00C801EF"/>
    <w:rsid w:val="00C80260"/>
    <w:rsid w:val="00C806FE"/>
    <w:rsid w:val="00C80AB2"/>
    <w:rsid w:val="00C81EF6"/>
    <w:rsid w:val="00C82B11"/>
    <w:rsid w:val="00C85692"/>
    <w:rsid w:val="00C85D42"/>
    <w:rsid w:val="00C85E67"/>
    <w:rsid w:val="00C86A16"/>
    <w:rsid w:val="00C903ED"/>
    <w:rsid w:val="00C90962"/>
    <w:rsid w:val="00C91790"/>
    <w:rsid w:val="00C92B94"/>
    <w:rsid w:val="00C92E9D"/>
    <w:rsid w:val="00C932C3"/>
    <w:rsid w:val="00C933C7"/>
    <w:rsid w:val="00C93E60"/>
    <w:rsid w:val="00C95A29"/>
    <w:rsid w:val="00C95FC0"/>
    <w:rsid w:val="00C9629F"/>
    <w:rsid w:val="00C97DDB"/>
    <w:rsid w:val="00CA081F"/>
    <w:rsid w:val="00CA0D15"/>
    <w:rsid w:val="00CA121F"/>
    <w:rsid w:val="00CA17B8"/>
    <w:rsid w:val="00CA1F35"/>
    <w:rsid w:val="00CA1F71"/>
    <w:rsid w:val="00CA3655"/>
    <w:rsid w:val="00CA44F0"/>
    <w:rsid w:val="00CA4669"/>
    <w:rsid w:val="00CA55C8"/>
    <w:rsid w:val="00CA5B95"/>
    <w:rsid w:val="00CA7A6B"/>
    <w:rsid w:val="00CB1119"/>
    <w:rsid w:val="00CB1231"/>
    <w:rsid w:val="00CB1317"/>
    <w:rsid w:val="00CB161A"/>
    <w:rsid w:val="00CB1AA3"/>
    <w:rsid w:val="00CB21BF"/>
    <w:rsid w:val="00CB2F3A"/>
    <w:rsid w:val="00CB3528"/>
    <w:rsid w:val="00CB42F9"/>
    <w:rsid w:val="00CB4F20"/>
    <w:rsid w:val="00CB52AE"/>
    <w:rsid w:val="00CB6FDE"/>
    <w:rsid w:val="00CB7D7C"/>
    <w:rsid w:val="00CC2409"/>
    <w:rsid w:val="00CC3178"/>
    <w:rsid w:val="00CC3C60"/>
    <w:rsid w:val="00CC5DEE"/>
    <w:rsid w:val="00CC7180"/>
    <w:rsid w:val="00CC7E05"/>
    <w:rsid w:val="00CD13F0"/>
    <w:rsid w:val="00CD2622"/>
    <w:rsid w:val="00CD3263"/>
    <w:rsid w:val="00CD352F"/>
    <w:rsid w:val="00CD3FE0"/>
    <w:rsid w:val="00CD5325"/>
    <w:rsid w:val="00CD5B70"/>
    <w:rsid w:val="00CD5CA3"/>
    <w:rsid w:val="00CD60D9"/>
    <w:rsid w:val="00CD6E4C"/>
    <w:rsid w:val="00CD7790"/>
    <w:rsid w:val="00CD7A2A"/>
    <w:rsid w:val="00CD7E78"/>
    <w:rsid w:val="00CE08FB"/>
    <w:rsid w:val="00CE13A6"/>
    <w:rsid w:val="00CE1BBC"/>
    <w:rsid w:val="00CE3389"/>
    <w:rsid w:val="00CE4E01"/>
    <w:rsid w:val="00CE5170"/>
    <w:rsid w:val="00CE5B56"/>
    <w:rsid w:val="00CE5E69"/>
    <w:rsid w:val="00CF0AB4"/>
    <w:rsid w:val="00CF1854"/>
    <w:rsid w:val="00CF1AD5"/>
    <w:rsid w:val="00CF2306"/>
    <w:rsid w:val="00CF26C3"/>
    <w:rsid w:val="00CF4907"/>
    <w:rsid w:val="00CF567D"/>
    <w:rsid w:val="00CF56E4"/>
    <w:rsid w:val="00CF5FF3"/>
    <w:rsid w:val="00CF6C7E"/>
    <w:rsid w:val="00CF6F38"/>
    <w:rsid w:val="00CF7652"/>
    <w:rsid w:val="00CF796F"/>
    <w:rsid w:val="00CF7AE4"/>
    <w:rsid w:val="00CF7BBC"/>
    <w:rsid w:val="00D00155"/>
    <w:rsid w:val="00D01F99"/>
    <w:rsid w:val="00D02DD9"/>
    <w:rsid w:val="00D02FA1"/>
    <w:rsid w:val="00D030E1"/>
    <w:rsid w:val="00D03476"/>
    <w:rsid w:val="00D04147"/>
    <w:rsid w:val="00D04B5D"/>
    <w:rsid w:val="00D05CA3"/>
    <w:rsid w:val="00D05F81"/>
    <w:rsid w:val="00D0705D"/>
    <w:rsid w:val="00D07614"/>
    <w:rsid w:val="00D113C4"/>
    <w:rsid w:val="00D11CA6"/>
    <w:rsid w:val="00D124C3"/>
    <w:rsid w:val="00D12FC2"/>
    <w:rsid w:val="00D1361D"/>
    <w:rsid w:val="00D1404F"/>
    <w:rsid w:val="00D150DA"/>
    <w:rsid w:val="00D15133"/>
    <w:rsid w:val="00D15143"/>
    <w:rsid w:val="00D16BD3"/>
    <w:rsid w:val="00D16DE1"/>
    <w:rsid w:val="00D17A8D"/>
    <w:rsid w:val="00D20242"/>
    <w:rsid w:val="00D2067D"/>
    <w:rsid w:val="00D21323"/>
    <w:rsid w:val="00D219F0"/>
    <w:rsid w:val="00D22967"/>
    <w:rsid w:val="00D230FC"/>
    <w:rsid w:val="00D23E51"/>
    <w:rsid w:val="00D2439A"/>
    <w:rsid w:val="00D24ADD"/>
    <w:rsid w:val="00D24B37"/>
    <w:rsid w:val="00D2526C"/>
    <w:rsid w:val="00D257C8"/>
    <w:rsid w:val="00D25AD2"/>
    <w:rsid w:val="00D27551"/>
    <w:rsid w:val="00D2785C"/>
    <w:rsid w:val="00D304F2"/>
    <w:rsid w:val="00D30A10"/>
    <w:rsid w:val="00D31AFC"/>
    <w:rsid w:val="00D3278A"/>
    <w:rsid w:val="00D32D09"/>
    <w:rsid w:val="00D333C9"/>
    <w:rsid w:val="00D33786"/>
    <w:rsid w:val="00D3414B"/>
    <w:rsid w:val="00D34281"/>
    <w:rsid w:val="00D347F0"/>
    <w:rsid w:val="00D34887"/>
    <w:rsid w:val="00D34D1F"/>
    <w:rsid w:val="00D36CCA"/>
    <w:rsid w:val="00D40A80"/>
    <w:rsid w:val="00D41B49"/>
    <w:rsid w:val="00D42D1E"/>
    <w:rsid w:val="00D4323F"/>
    <w:rsid w:val="00D4545A"/>
    <w:rsid w:val="00D466F6"/>
    <w:rsid w:val="00D46A7E"/>
    <w:rsid w:val="00D46FA4"/>
    <w:rsid w:val="00D500AE"/>
    <w:rsid w:val="00D503C1"/>
    <w:rsid w:val="00D511F8"/>
    <w:rsid w:val="00D515D2"/>
    <w:rsid w:val="00D5176F"/>
    <w:rsid w:val="00D51B6B"/>
    <w:rsid w:val="00D51C77"/>
    <w:rsid w:val="00D51E6C"/>
    <w:rsid w:val="00D5200B"/>
    <w:rsid w:val="00D52EB4"/>
    <w:rsid w:val="00D5418A"/>
    <w:rsid w:val="00D54D9B"/>
    <w:rsid w:val="00D54E5C"/>
    <w:rsid w:val="00D5543B"/>
    <w:rsid w:val="00D55724"/>
    <w:rsid w:val="00D557A9"/>
    <w:rsid w:val="00D56B58"/>
    <w:rsid w:val="00D57A8C"/>
    <w:rsid w:val="00D605C1"/>
    <w:rsid w:val="00D60AF6"/>
    <w:rsid w:val="00D6121F"/>
    <w:rsid w:val="00D6182B"/>
    <w:rsid w:val="00D62245"/>
    <w:rsid w:val="00D639C1"/>
    <w:rsid w:val="00D640E8"/>
    <w:rsid w:val="00D64451"/>
    <w:rsid w:val="00D64ADD"/>
    <w:rsid w:val="00D64B9A"/>
    <w:rsid w:val="00D64FFC"/>
    <w:rsid w:val="00D65137"/>
    <w:rsid w:val="00D6558C"/>
    <w:rsid w:val="00D65EC0"/>
    <w:rsid w:val="00D675BB"/>
    <w:rsid w:val="00D706D8"/>
    <w:rsid w:val="00D70E8B"/>
    <w:rsid w:val="00D713F8"/>
    <w:rsid w:val="00D727E0"/>
    <w:rsid w:val="00D7300F"/>
    <w:rsid w:val="00D73D03"/>
    <w:rsid w:val="00D74778"/>
    <w:rsid w:val="00D75792"/>
    <w:rsid w:val="00D75795"/>
    <w:rsid w:val="00D759BE"/>
    <w:rsid w:val="00D76B0B"/>
    <w:rsid w:val="00D76B68"/>
    <w:rsid w:val="00D801FF"/>
    <w:rsid w:val="00D8028D"/>
    <w:rsid w:val="00D81519"/>
    <w:rsid w:val="00D81591"/>
    <w:rsid w:val="00D815D8"/>
    <w:rsid w:val="00D826E9"/>
    <w:rsid w:val="00D82919"/>
    <w:rsid w:val="00D83114"/>
    <w:rsid w:val="00D842DF"/>
    <w:rsid w:val="00D845F9"/>
    <w:rsid w:val="00D858E8"/>
    <w:rsid w:val="00D85B1C"/>
    <w:rsid w:val="00D86D18"/>
    <w:rsid w:val="00D86EE8"/>
    <w:rsid w:val="00D87793"/>
    <w:rsid w:val="00D902ED"/>
    <w:rsid w:val="00D909FB"/>
    <w:rsid w:val="00D917C1"/>
    <w:rsid w:val="00D91AAE"/>
    <w:rsid w:val="00D91CA1"/>
    <w:rsid w:val="00D93BF6"/>
    <w:rsid w:val="00D93D54"/>
    <w:rsid w:val="00D93F96"/>
    <w:rsid w:val="00D94198"/>
    <w:rsid w:val="00D943FB"/>
    <w:rsid w:val="00D94826"/>
    <w:rsid w:val="00D9573D"/>
    <w:rsid w:val="00D95AF6"/>
    <w:rsid w:val="00D96ADE"/>
    <w:rsid w:val="00D96DF6"/>
    <w:rsid w:val="00D979A4"/>
    <w:rsid w:val="00DA0536"/>
    <w:rsid w:val="00DA0A48"/>
    <w:rsid w:val="00DA0F9F"/>
    <w:rsid w:val="00DA11FA"/>
    <w:rsid w:val="00DA1A62"/>
    <w:rsid w:val="00DA240B"/>
    <w:rsid w:val="00DA2D82"/>
    <w:rsid w:val="00DA2FEC"/>
    <w:rsid w:val="00DA3109"/>
    <w:rsid w:val="00DA3305"/>
    <w:rsid w:val="00DA39DF"/>
    <w:rsid w:val="00DA52A4"/>
    <w:rsid w:val="00DA5489"/>
    <w:rsid w:val="00DA5678"/>
    <w:rsid w:val="00DA5CC8"/>
    <w:rsid w:val="00DA5D9B"/>
    <w:rsid w:val="00DA62A7"/>
    <w:rsid w:val="00DA6372"/>
    <w:rsid w:val="00DA7A53"/>
    <w:rsid w:val="00DB0AA5"/>
    <w:rsid w:val="00DB1837"/>
    <w:rsid w:val="00DB28C8"/>
    <w:rsid w:val="00DB397B"/>
    <w:rsid w:val="00DB4174"/>
    <w:rsid w:val="00DB4A3F"/>
    <w:rsid w:val="00DB4A8C"/>
    <w:rsid w:val="00DB5279"/>
    <w:rsid w:val="00DB5AB5"/>
    <w:rsid w:val="00DB5FE6"/>
    <w:rsid w:val="00DB74B0"/>
    <w:rsid w:val="00DB7633"/>
    <w:rsid w:val="00DC0C89"/>
    <w:rsid w:val="00DC0F2D"/>
    <w:rsid w:val="00DC11E3"/>
    <w:rsid w:val="00DC21C7"/>
    <w:rsid w:val="00DC3514"/>
    <w:rsid w:val="00DC38E1"/>
    <w:rsid w:val="00DC3A77"/>
    <w:rsid w:val="00DC3AB5"/>
    <w:rsid w:val="00DC3D30"/>
    <w:rsid w:val="00DC3EEE"/>
    <w:rsid w:val="00DC3F94"/>
    <w:rsid w:val="00DC4F90"/>
    <w:rsid w:val="00DC5028"/>
    <w:rsid w:val="00DC59B5"/>
    <w:rsid w:val="00DC6658"/>
    <w:rsid w:val="00DC67BF"/>
    <w:rsid w:val="00DC6D3D"/>
    <w:rsid w:val="00DC71C3"/>
    <w:rsid w:val="00DC7E73"/>
    <w:rsid w:val="00DC7FBE"/>
    <w:rsid w:val="00DD0F19"/>
    <w:rsid w:val="00DD1DFC"/>
    <w:rsid w:val="00DD1EC4"/>
    <w:rsid w:val="00DD1F86"/>
    <w:rsid w:val="00DD1FDF"/>
    <w:rsid w:val="00DD2A2E"/>
    <w:rsid w:val="00DD2BBA"/>
    <w:rsid w:val="00DD317F"/>
    <w:rsid w:val="00DD3281"/>
    <w:rsid w:val="00DD388D"/>
    <w:rsid w:val="00DD3CDA"/>
    <w:rsid w:val="00DD4A3A"/>
    <w:rsid w:val="00DD6E24"/>
    <w:rsid w:val="00DE01D7"/>
    <w:rsid w:val="00DE3A32"/>
    <w:rsid w:val="00DE4861"/>
    <w:rsid w:val="00DE492F"/>
    <w:rsid w:val="00DE4BFC"/>
    <w:rsid w:val="00DE4D78"/>
    <w:rsid w:val="00DE7491"/>
    <w:rsid w:val="00DE78BB"/>
    <w:rsid w:val="00DE7D2E"/>
    <w:rsid w:val="00DE7E08"/>
    <w:rsid w:val="00DE7F1E"/>
    <w:rsid w:val="00DF2C5C"/>
    <w:rsid w:val="00DF35B4"/>
    <w:rsid w:val="00DF364E"/>
    <w:rsid w:val="00DF381F"/>
    <w:rsid w:val="00DF3B32"/>
    <w:rsid w:val="00DF4B53"/>
    <w:rsid w:val="00DF5E7B"/>
    <w:rsid w:val="00DF6650"/>
    <w:rsid w:val="00DF6A73"/>
    <w:rsid w:val="00DF7238"/>
    <w:rsid w:val="00DF72C7"/>
    <w:rsid w:val="00DF794F"/>
    <w:rsid w:val="00DF79AF"/>
    <w:rsid w:val="00E009FB"/>
    <w:rsid w:val="00E00B22"/>
    <w:rsid w:val="00E00CB7"/>
    <w:rsid w:val="00E00D63"/>
    <w:rsid w:val="00E0249D"/>
    <w:rsid w:val="00E02F74"/>
    <w:rsid w:val="00E03115"/>
    <w:rsid w:val="00E0340A"/>
    <w:rsid w:val="00E0369D"/>
    <w:rsid w:val="00E054BC"/>
    <w:rsid w:val="00E05990"/>
    <w:rsid w:val="00E05B7C"/>
    <w:rsid w:val="00E05CA0"/>
    <w:rsid w:val="00E11B9A"/>
    <w:rsid w:val="00E11D58"/>
    <w:rsid w:val="00E12F5E"/>
    <w:rsid w:val="00E130CA"/>
    <w:rsid w:val="00E14909"/>
    <w:rsid w:val="00E1590D"/>
    <w:rsid w:val="00E16245"/>
    <w:rsid w:val="00E162F7"/>
    <w:rsid w:val="00E169E7"/>
    <w:rsid w:val="00E2114D"/>
    <w:rsid w:val="00E22B7B"/>
    <w:rsid w:val="00E22E06"/>
    <w:rsid w:val="00E23DDB"/>
    <w:rsid w:val="00E2544C"/>
    <w:rsid w:val="00E2621B"/>
    <w:rsid w:val="00E27FC3"/>
    <w:rsid w:val="00E305BE"/>
    <w:rsid w:val="00E3096C"/>
    <w:rsid w:val="00E3248D"/>
    <w:rsid w:val="00E325FD"/>
    <w:rsid w:val="00E32820"/>
    <w:rsid w:val="00E33A61"/>
    <w:rsid w:val="00E344CB"/>
    <w:rsid w:val="00E34692"/>
    <w:rsid w:val="00E34729"/>
    <w:rsid w:val="00E34921"/>
    <w:rsid w:val="00E3524F"/>
    <w:rsid w:val="00E353DE"/>
    <w:rsid w:val="00E3542F"/>
    <w:rsid w:val="00E364D3"/>
    <w:rsid w:val="00E3695C"/>
    <w:rsid w:val="00E36DF9"/>
    <w:rsid w:val="00E370C3"/>
    <w:rsid w:val="00E40ED4"/>
    <w:rsid w:val="00E42B4C"/>
    <w:rsid w:val="00E43FFA"/>
    <w:rsid w:val="00E44425"/>
    <w:rsid w:val="00E4566A"/>
    <w:rsid w:val="00E47BAA"/>
    <w:rsid w:val="00E504C6"/>
    <w:rsid w:val="00E50660"/>
    <w:rsid w:val="00E52D74"/>
    <w:rsid w:val="00E5315C"/>
    <w:rsid w:val="00E53A3D"/>
    <w:rsid w:val="00E54BF1"/>
    <w:rsid w:val="00E56133"/>
    <w:rsid w:val="00E6025F"/>
    <w:rsid w:val="00E60BD1"/>
    <w:rsid w:val="00E61299"/>
    <w:rsid w:val="00E63DA7"/>
    <w:rsid w:val="00E645F0"/>
    <w:rsid w:val="00E666E1"/>
    <w:rsid w:val="00E6677D"/>
    <w:rsid w:val="00E670EA"/>
    <w:rsid w:val="00E67F14"/>
    <w:rsid w:val="00E705AB"/>
    <w:rsid w:val="00E71418"/>
    <w:rsid w:val="00E724DE"/>
    <w:rsid w:val="00E726A0"/>
    <w:rsid w:val="00E727F7"/>
    <w:rsid w:val="00E72E20"/>
    <w:rsid w:val="00E733A6"/>
    <w:rsid w:val="00E73D76"/>
    <w:rsid w:val="00E74B2D"/>
    <w:rsid w:val="00E74EFD"/>
    <w:rsid w:val="00E75296"/>
    <w:rsid w:val="00E75415"/>
    <w:rsid w:val="00E77898"/>
    <w:rsid w:val="00E80406"/>
    <w:rsid w:val="00E80E95"/>
    <w:rsid w:val="00E81578"/>
    <w:rsid w:val="00E81ED6"/>
    <w:rsid w:val="00E82C9F"/>
    <w:rsid w:val="00E82CC4"/>
    <w:rsid w:val="00E837AA"/>
    <w:rsid w:val="00E84C81"/>
    <w:rsid w:val="00E85192"/>
    <w:rsid w:val="00E8534F"/>
    <w:rsid w:val="00E85363"/>
    <w:rsid w:val="00E87C1D"/>
    <w:rsid w:val="00E90441"/>
    <w:rsid w:val="00E91876"/>
    <w:rsid w:val="00E918F4"/>
    <w:rsid w:val="00E92B44"/>
    <w:rsid w:val="00E93E54"/>
    <w:rsid w:val="00E94895"/>
    <w:rsid w:val="00E96EA9"/>
    <w:rsid w:val="00E97F1A"/>
    <w:rsid w:val="00EA00EC"/>
    <w:rsid w:val="00EA17A0"/>
    <w:rsid w:val="00EA1BD4"/>
    <w:rsid w:val="00EA2020"/>
    <w:rsid w:val="00EA281E"/>
    <w:rsid w:val="00EA2EFB"/>
    <w:rsid w:val="00EA2F63"/>
    <w:rsid w:val="00EA3AE2"/>
    <w:rsid w:val="00EA3B07"/>
    <w:rsid w:val="00EA426B"/>
    <w:rsid w:val="00EA4FC8"/>
    <w:rsid w:val="00EA559F"/>
    <w:rsid w:val="00EA57E6"/>
    <w:rsid w:val="00EA5919"/>
    <w:rsid w:val="00EA6014"/>
    <w:rsid w:val="00EA6289"/>
    <w:rsid w:val="00EA7C5D"/>
    <w:rsid w:val="00EB0604"/>
    <w:rsid w:val="00EB0E52"/>
    <w:rsid w:val="00EB15F8"/>
    <w:rsid w:val="00EB1A6C"/>
    <w:rsid w:val="00EB2252"/>
    <w:rsid w:val="00EB3EE7"/>
    <w:rsid w:val="00EB4E7E"/>
    <w:rsid w:val="00EB53CB"/>
    <w:rsid w:val="00EC08AB"/>
    <w:rsid w:val="00EC08DD"/>
    <w:rsid w:val="00EC0AAA"/>
    <w:rsid w:val="00EC2C0E"/>
    <w:rsid w:val="00EC2F94"/>
    <w:rsid w:val="00EC3765"/>
    <w:rsid w:val="00EC41BC"/>
    <w:rsid w:val="00EC45B1"/>
    <w:rsid w:val="00EC4992"/>
    <w:rsid w:val="00EC4C40"/>
    <w:rsid w:val="00EC4D54"/>
    <w:rsid w:val="00EC4DA4"/>
    <w:rsid w:val="00EC5661"/>
    <w:rsid w:val="00EC5772"/>
    <w:rsid w:val="00EC57EB"/>
    <w:rsid w:val="00EC6DAE"/>
    <w:rsid w:val="00EC7187"/>
    <w:rsid w:val="00EC7284"/>
    <w:rsid w:val="00EC7C42"/>
    <w:rsid w:val="00EC7FBB"/>
    <w:rsid w:val="00ED042E"/>
    <w:rsid w:val="00ED06BB"/>
    <w:rsid w:val="00ED134E"/>
    <w:rsid w:val="00ED295A"/>
    <w:rsid w:val="00ED2A59"/>
    <w:rsid w:val="00ED2E3F"/>
    <w:rsid w:val="00ED3FFC"/>
    <w:rsid w:val="00ED452B"/>
    <w:rsid w:val="00ED45F4"/>
    <w:rsid w:val="00ED4863"/>
    <w:rsid w:val="00ED4912"/>
    <w:rsid w:val="00ED4994"/>
    <w:rsid w:val="00ED4E43"/>
    <w:rsid w:val="00ED638E"/>
    <w:rsid w:val="00ED63A9"/>
    <w:rsid w:val="00ED68DD"/>
    <w:rsid w:val="00ED6AAD"/>
    <w:rsid w:val="00ED6F76"/>
    <w:rsid w:val="00ED750D"/>
    <w:rsid w:val="00EE1956"/>
    <w:rsid w:val="00EE1FE0"/>
    <w:rsid w:val="00EE20C3"/>
    <w:rsid w:val="00EE27ED"/>
    <w:rsid w:val="00EE27FC"/>
    <w:rsid w:val="00EE29F3"/>
    <w:rsid w:val="00EE3426"/>
    <w:rsid w:val="00EE3660"/>
    <w:rsid w:val="00EE40C4"/>
    <w:rsid w:val="00EE46FB"/>
    <w:rsid w:val="00EE5A6A"/>
    <w:rsid w:val="00EE5AE4"/>
    <w:rsid w:val="00EE6B6E"/>
    <w:rsid w:val="00EF1282"/>
    <w:rsid w:val="00EF1AE4"/>
    <w:rsid w:val="00EF2B09"/>
    <w:rsid w:val="00EF366C"/>
    <w:rsid w:val="00EF3E01"/>
    <w:rsid w:val="00EF48A4"/>
    <w:rsid w:val="00EF5E96"/>
    <w:rsid w:val="00EF5ED9"/>
    <w:rsid w:val="00EF6C89"/>
    <w:rsid w:val="00EF7FD5"/>
    <w:rsid w:val="00F02E99"/>
    <w:rsid w:val="00F04056"/>
    <w:rsid w:val="00F04B20"/>
    <w:rsid w:val="00F05D60"/>
    <w:rsid w:val="00F0658D"/>
    <w:rsid w:val="00F07988"/>
    <w:rsid w:val="00F11ADA"/>
    <w:rsid w:val="00F125D8"/>
    <w:rsid w:val="00F14E82"/>
    <w:rsid w:val="00F158D1"/>
    <w:rsid w:val="00F15A77"/>
    <w:rsid w:val="00F1627D"/>
    <w:rsid w:val="00F164C6"/>
    <w:rsid w:val="00F165EA"/>
    <w:rsid w:val="00F16911"/>
    <w:rsid w:val="00F16A7B"/>
    <w:rsid w:val="00F16EBC"/>
    <w:rsid w:val="00F17103"/>
    <w:rsid w:val="00F1754B"/>
    <w:rsid w:val="00F178F5"/>
    <w:rsid w:val="00F17D6A"/>
    <w:rsid w:val="00F17E4E"/>
    <w:rsid w:val="00F20BEF"/>
    <w:rsid w:val="00F20F56"/>
    <w:rsid w:val="00F21729"/>
    <w:rsid w:val="00F2258D"/>
    <w:rsid w:val="00F2260C"/>
    <w:rsid w:val="00F22671"/>
    <w:rsid w:val="00F22750"/>
    <w:rsid w:val="00F24414"/>
    <w:rsid w:val="00F245BD"/>
    <w:rsid w:val="00F249F0"/>
    <w:rsid w:val="00F24A2E"/>
    <w:rsid w:val="00F25498"/>
    <w:rsid w:val="00F259BF"/>
    <w:rsid w:val="00F25B15"/>
    <w:rsid w:val="00F26108"/>
    <w:rsid w:val="00F2705F"/>
    <w:rsid w:val="00F27441"/>
    <w:rsid w:val="00F2749D"/>
    <w:rsid w:val="00F27A1D"/>
    <w:rsid w:val="00F307AB"/>
    <w:rsid w:val="00F30BD8"/>
    <w:rsid w:val="00F32679"/>
    <w:rsid w:val="00F3347A"/>
    <w:rsid w:val="00F3382D"/>
    <w:rsid w:val="00F349C4"/>
    <w:rsid w:val="00F34A69"/>
    <w:rsid w:val="00F3520E"/>
    <w:rsid w:val="00F356C9"/>
    <w:rsid w:val="00F36B4F"/>
    <w:rsid w:val="00F374E7"/>
    <w:rsid w:val="00F37AC4"/>
    <w:rsid w:val="00F4190B"/>
    <w:rsid w:val="00F424E6"/>
    <w:rsid w:val="00F42F4F"/>
    <w:rsid w:val="00F44D1B"/>
    <w:rsid w:val="00F45532"/>
    <w:rsid w:val="00F45A54"/>
    <w:rsid w:val="00F45D5D"/>
    <w:rsid w:val="00F464C4"/>
    <w:rsid w:val="00F4767E"/>
    <w:rsid w:val="00F4781E"/>
    <w:rsid w:val="00F47D71"/>
    <w:rsid w:val="00F50C5E"/>
    <w:rsid w:val="00F512D4"/>
    <w:rsid w:val="00F51365"/>
    <w:rsid w:val="00F51393"/>
    <w:rsid w:val="00F521F5"/>
    <w:rsid w:val="00F53595"/>
    <w:rsid w:val="00F535F5"/>
    <w:rsid w:val="00F5409A"/>
    <w:rsid w:val="00F54BA3"/>
    <w:rsid w:val="00F55B74"/>
    <w:rsid w:val="00F56929"/>
    <w:rsid w:val="00F56D1D"/>
    <w:rsid w:val="00F6140A"/>
    <w:rsid w:val="00F617FF"/>
    <w:rsid w:val="00F61981"/>
    <w:rsid w:val="00F61A94"/>
    <w:rsid w:val="00F633D2"/>
    <w:rsid w:val="00F63D34"/>
    <w:rsid w:val="00F63D64"/>
    <w:rsid w:val="00F64E27"/>
    <w:rsid w:val="00F6537E"/>
    <w:rsid w:val="00F661AC"/>
    <w:rsid w:val="00F67A23"/>
    <w:rsid w:val="00F67A7B"/>
    <w:rsid w:val="00F67ECB"/>
    <w:rsid w:val="00F70036"/>
    <w:rsid w:val="00F7064C"/>
    <w:rsid w:val="00F70C18"/>
    <w:rsid w:val="00F7131C"/>
    <w:rsid w:val="00F72B5A"/>
    <w:rsid w:val="00F7308A"/>
    <w:rsid w:val="00F74CAD"/>
    <w:rsid w:val="00F76165"/>
    <w:rsid w:val="00F766B9"/>
    <w:rsid w:val="00F76B48"/>
    <w:rsid w:val="00F77253"/>
    <w:rsid w:val="00F81B61"/>
    <w:rsid w:val="00F81DE0"/>
    <w:rsid w:val="00F81DEA"/>
    <w:rsid w:val="00F81F3A"/>
    <w:rsid w:val="00F82087"/>
    <w:rsid w:val="00F82B55"/>
    <w:rsid w:val="00F82E0F"/>
    <w:rsid w:val="00F8496E"/>
    <w:rsid w:val="00F850CB"/>
    <w:rsid w:val="00F8544F"/>
    <w:rsid w:val="00F86AD5"/>
    <w:rsid w:val="00F86E55"/>
    <w:rsid w:val="00F87126"/>
    <w:rsid w:val="00F872AF"/>
    <w:rsid w:val="00F872CC"/>
    <w:rsid w:val="00F9081C"/>
    <w:rsid w:val="00F93FBB"/>
    <w:rsid w:val="00F94F99"/>
    <w:rsid w:val="00F9512C"/>
    <w:rsid w:val="00F9540F"/>
    <w:rsid w:val="00F97E20"/>
    <w:rsid w:val="00FA030F"/>
    <w:rsid w:val="00FA09AE"/>
    <w:rsid w:val="00FA113F"/>
    <w:rsid w:val="00FA217E"/>
    <w:rsid w:val="00FA2B02"/>
    <w:rsid w:val="00FA3CA1"/>
    <w:rsid w:val="00FA3CE9"/>
    <w:rsid w:val="00FA4FF4"/>
    <w:rsid w:val="00FA5A10"/>
    <w:rsid w:val="00FA709E"/>
    <w:rsid w:val="00FA7152"/>
    <w:rsid w:val="00FA775E"/>
    <w:rsid w:val="00FA7A67"/>
    <w:rsid w:val="00FB024B"/>
    <w:rsid w:val="00FB15C5"/>
    <w:rsid w:val="00FB1F2F"/>
    <w:rsid w:val="00FB20E1"/>
    <w:rsid w:val="00FB24F1"/>
    <w:rsid w:val="00FB2854"/>
    <w:rsid w:val="00FB28F5"/>
    <w:rsid w:val="00FB3E2E"/>
    <w:rsid w:val="00FB4609"/>
    <w:rsid w:val="00FB4CE5"/>
    <w:rsid w:val="00FB5D29"/>
    <w:rsid w:val="00FB6DB9"/>
    <w:rsid w:val="00FB7CF4"/>
    <w:rsid w:val="00FC0A3B"/>
    <w:rsid w:val="00FC14CC"/>
    <w:rsid w:val="00FC18E8"/>
    <w:rsid w:val="00FC1E59"/>
    <w:rsid w:val="00FC3307"/>
    <w:rsid w:val="00FC3D76"/>
    <w:rsid w:val="00FC4880"/>
    <w:rsid w:val="00FC517C"/>
    <w:rsid w:val="00FC54AC"/>
    <w:rsid w:val="00FC56FE"/>
    <w:rsid w:val="00FC5976"/>
    <w:rsid w:val="00FC5BF9"/>
    <w:rsid w:val="00FC6240"/>
    <w:rsid w:val="00FC66DC"/>
    <w:rsid w:val="00FC7152"/>
    <w:rsid w:val="00FD10E8"/>
    <w:rsid w:val="00FD1C15"/>
    <w:rsid w:val="00FD269C"/>
    <w:rsid w:val="00FD32F9"/>
    <w:rsid w:val="00FD3659"/>
    <w:rsid w:val="00FD3E08"/>
    <w:rsid w:val="00FD521D"/>
    <w:rsid w:val="00FD6F6A"/>
    <w:rsid w:val="00FD72AE"/>
    <w:rsid w:val="00FD73DC"/>
    <w:rsid w:val="00FD74D4"/>
    <w:rsid w:val="00FD7597"/>
    <w:rsid w:val="00FE16C0"/>
    <w:rsid w:val="00FE1C16"/>
    <w:rsid w:val="00FE2DF8"/>
    <w:rsid w:val="00FE3BB3"/>
    <w:rsid w:val="00FE4508"/>
    <w:rsid w:val="00FE479B"/>
    <w:rsid w:val="00FE4CC6"/>
    <w:rsid w:val="00FE53BE"/>
    <w:rsid w:val="00FE5574"/>
    <w:rsid w:val="00FE5676"/>
    <w:rsid w:val="00FE5707"/>
    <w:rsid w:val="00FE6171"/>
    <w:rsid w:val="00FE62E2"/>
    <w:rsid w:val="00FE76D7"/>
    <w:rsid w:val="00FE76FC"/>
    <w:rsid w:val="00FE790C"/>
    <w:rsid w:val="00FE7AD3"/>
    <w:rsid w:val="00FF060E"/>
    <w:rsid w:val="00FF1B99"/>
    <w:rsid w:val="00FF1D04"/>
    <w:rsid w:val="00FF3541"/>
    <w:rsid w:val="00FF3692"/>
    <w:rsid w:val="00FF3A60"/>
    <w:rsid w:val="00FF3BF7"/>
    <w:rsid w:val="00FF505D"/>
    <w:rsid w:val="00FF6C13"/>
    <w:rsid w:val="00FF6ED5"/>
    <w:rsid w:val="00FF7395"/>
    <w:rsid w:val="00FF7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9"/>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0"/>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paragraph" w:customStyle="1" w:styleId="NVVAHeading3">
    <w:name w:val="NVVA Heading 3"/>
    <w:basedOn w:val="Normal"/>
    <w:rsid w:val="004C53CB"/>
    <w:pPr>
      <w:spacing w:before="240" w:after="240"/>
    </w:pPr>
    <w:rPr>
      <w:rFonts w:ascii="Arial" w:hAnsi="Arial"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9"/>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0"/>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paragraph" w:customStyle="1" w:styleId="NVVAHeading3">
    <w:name w:val="NVVA Heading 3"/>
    <w:basedOn w:val="Normal"/>
    <w:rsid w:val="004C53CB"/>
    <w:pPr>
      <w:spacing w:before="240" w:after="240"/>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7419">
      <w:bodyDiv w:val="1"/>
      <w:marLeft w:val="0"/>
      <w:marRight w:val="0"/>
      <w:marTop w:val="0"/>
      <w:marBottom w:val="0"/>
      <w:divBdr>
        <w:top w:val="none" w:sz="0" w:space="0" w:color="auto"/>
        <w:left w:val="none" w:sz="0" w:space="0" w:color="auto"/>
        <w:bottom w:val="none" w:sz="0" w:space="0" w:color="auto"/>
        <w:right w:val="none" w:sz="0" w:space="0" w:color="auto"/>
      </w:divBdr>
      <w:divsChild>
        <w:div w:id="1728456634">
          <w:marLeft w:val="288"/>
          <w:marRight w:val="0"/>
          <w:marTop w:val="0"/>
          <w:marBottom w:val="0"/>
          <w:divBdr>
            <w:top w:val="none" w:sz="0" w:space="0" w:color="auto"/>
            <w:left w:val="none" w:sz="0" w:space="0" w:color="auto"/>
            <w:bottom w:val="none" w:sz="0" w:space="0" w:color="auto"/>
            <w:right w:val="none" w:sz="0" w:space="0" w:color="auto"/>
          </w:divBdr>
        </w:div>
        <w:div w:id="1010522226">
          <w:marLeft w:val="288"/>
          <w:marRight w:val="0"/>
          <w:marTop w:val="0"/>
          <w:marBottom w:val="0"/>
          <w:divBdr>
            <w:top w:val="none" w:sz="0" w:space="0" w:color="auto"/>
            <w:left w:val="none" w:sz="0" w:space="0" w:color="auto"/>
            <w:bottom w:val="none" w:sz="0" w:space="0" w:color="auto"/>
            <w:right w:val="none" w:sz="0" w:space="0" w:color="auto"/>
          </w:divBdr>
        </w:div>
        <w:div w:id="2079397939">
          <w:marLeft w:val="288"/>
          <w:marRight w:val="0"/>
          <w:marTop w:val="0"/>
          <w:marBottom w:val="0"/>
          <w:divBdr>
            <w:top w:val="none" w:sz="0" w:space="0" w:color="auto"/>
            <w:left w:val="none" w:sz="0" w:space="0" w:color="auto"/>
            <w:bottom w:val="none" w:sz="0" w:space="0" w:color="auto"/>
            <w:right w:val="none" w:sz="0" w:space="0" w:color="auto"/>
          </w:divBdr>
        </w:div>
        <w:div w:id="886381764">
          <w:marLeft w:val="288"/>
          <w:marRight w:val="0"/>
          <w:marTop w:val="0"/>
          <w:marBottom w:val="0"/>
          <w:divBdr>
            <w:top w:val="none" w:sz="0" w:space="0" w:color="auto"/>
            <w:left w:val="none" w:sz="0" w:space="0" w:color="auto"/>
            <w:bottom w:val="none" w:sz="0" w:space="0" w:color="auto"/>
            <w:right w:val="none" w:sz="0" w:space="0" w:color="auto"/>
          </w:divBdr>
        </w:div>
        <w:div w:id="1088309414">
          <w:marLeft w:val="288"/>
          <w:marRight w:val="0"/>
          <w:marTop w:val="0"/>
          <w:marBottom w:val="0"/>
          <w:divBdr>
            <w:top w:val="none" w:sz="0" w:space="0" w:color="auto"/>
            <w:left w:val="none" w:sz="0" w:space="0" w:color="auto"/>
            <w:bottom w:val="none" w:sz="0" w:space="0" w:color="auto"/>
            <w:right w:val="none" w:sz="0" w:space="0" w:color="auto"/>
          </w:divBdr>
        </w:div>
        <w:div w:id="302925522">
          <w:marLeft w:val="288"/>
          <w:marRight w:val="0"/>
          <w:marTop w:val="0"/>
          <w:marBottom w:val="0"/>
          <w:divBdr>
            <w:top w:val="none" w:sz="0" w:space="0" w:color="auto"/>
            <w:left w:val="none" w:sz="0" w:space="0" w:color="auto"/>
            <w:bottom w:val="none" w:sz="0" w:space="0" w:color="auto"/>
            <w:right w:val="none" w:sz="0" w:space="0" w:color="auto"/>
          </w:divBdr>
        </w:div>
      </w:divsChild>
    </w:div>
    <w:div w:id="103428176">
      <w:bodyDiv w:val="1"/>
      <w:marLeft w:val="0"/>
      <w:marRight w:val="0"/>
      <w:marTop w:val="0"/>
      <w:marBottom w:val="0"/>
      <w:divBdr>
        <w:top w:val="none" w:sz="0" w:space="0" w:color="auto"/>
        <w:left w:val="none" w:sz="0" w:space="0" w:color="auto"/>
        <w:bottom w:val="none" w:sz="0" w:space="0" w:color="auto"/>
        <w:right w:val="none" w:sz="0" w:space="0" w:color="auto"/>
      </w:divBdr>
      <w:divsChild>
        <w:div w:id="1402827533">
          <w:marLeft w:val="288"/>
          <w:marRight w:val="0"/>
          <w:marTop w:val="0"/>
          <w:marBottom w:val="0"/>
          <w:divBdr>
            <w:top w:val="none" w:sz="0" w:space="0" w:color="auto"/>
            <w:left w:val="none" w:sz="0" w:space="0" w:color="auto"/>
            <w:bottom w:val="none" w:sz="0" w:space="0" w:color="auto"/>
            <w:right w:val="none" w:sz="0" w:space="0" w:color="auto"/>
          </w:divBdr>
        </w:div>
        <w:div w:id="264070595">
          <w:marLeft w:val="288"/>
          <w:marRight w:val="0"/>
          <w:marTop w:val="0"/>
          <w:marBottom w:val="0"/>
          <w:divBdr>
            <w:top w:val="none" w:sz="0" w:space="0" w:color="auto"/>
            <w:left w:val="none" w:sz="0" w:space="0" w:color="auto"/>
            <w:bottom w:val="none" w:sz="0" w:space="0" w:color="auto"/>
            <w:right w:val="none" w:sz="0" w:space="0" w:color="auto"/>
          </w:divBdr>
        </w:div>
        <w:div w:id="1183206746">
          <w:marLeft w:val="288"/>
          <w:marRight w:val="0"/>
          <w:marTop w:val="0"/>
          <w:marBottom w:val="0"/>
          <w:divBdr>
            <w:top w:val="none" w:sz="0" w:space="0" w:color="auto"/>
            <w:left w:val="none" w:sz="0" w:space="0" w:color="auto"/>
            <w:bottom w:val="none" w:sz="0" w:space="0" w:color="auto"/>
            <w:right w:val="none" w:sz="0" w:space="0" w:color="auto"/>
          </w:divBdr>
        </w:div>
      </w:divsChild>
    </w:div>
    <w:div w:id="110898924">
      <w:bodyDiv w:val="1"/>
      <w:marLeft w:val="0"/>
      <w:marRight w:val="0"/>
      <w:marTop w:val="0"/>
      <w:marBottom w:val="0"/>
      <w:divBdr>
        <w:top w:val="none" w:sz="0" w:space="0" w:color="auto"/>
        <w:left w:val="none" w:sz="0" w:space="0" w:color="auto"/>
        <w:bottom w:val="none" w:sz="0" w:space="0" w:color="auto"/>
        <w:right w:val="none" w:sz="0" w:space="0" w:color="auto"/>
      </w:divBdr>
      <w:divsChild>
        <w:div w:id="288555460">
          <w:marLeft w:val="576"/>
          <w:marRight w:val="0"/>
          <w:marTop w:val="0"/>
          <w:marBottom w:val="0"/>
          <w:divBdr>
            <w:top w:val="none" w:sz="0" w:space="0" w:color="auto"/>
            <w:left w:val="none" w:sz="0" w:space="0" w:color="auto"/>
            <w:bottom w:val="none" w:sz="0" w:space="0" w:color="auto"/>
            <w:right w:val="none" w:sz="0" w:space="0" w:color="auto"/>
          </w:divBdr>
        </w:div>
        <w:div w:id="1599556561">
          <w:marLeft w:val="576"/>
          <w:marRight w:val="0"/>
          <w:marTop w:val="0"/>
          <w:marBottom w:val="0"/>
          <w:divBdr>
            <w:top w:val="none" w:sz="0" w:space="0" w:color="auto"/>
            <w:left w:val="none" w:sz="0" w:space="0" w:color="auto"/>
            <w:bottom w:val="none" w:sz="0" w:space="0" w:color="auto"/>
            <w:right w:val="none" w:sz="0" w:space="0" w:color="auto"/>
          </w:divBdr>
        </w:div>
        <w:div w:id="640496480">
          <w:marLeft w:val="576"/>
          <w:marRight w:val="0"/>
          <w:marTop w:val="0"/>
          <w:marBottom w:val="0"/>
          <w:divBdr>
            <w:top w:val="none" w:sz="0" w:space="0" w:color="auto"/>
            <w:left w:val="none" w:sz="0" w:space="0" w:color="auto"/>
            <w:bottom w:val="none" w:sz="0" w:space="0" w:color="auto"/>
            <w:right w:val="none" w:sz="0" w:space="0" w:color="auto"/>
          </w:divBdr>
        </w:div>
      </w:divsChild>
    </w:div>
    <w:div w:id="300430407">
      <w:bodyDiv w:val="1"/>
      <w:marLeft w:val="0"/>
      <w:marRight w:val="0"/>
      <w:marTop w:val="0"/>
      <w:marBottom w:val="0"/>
      <w:divBdr>
        <w:top w:val="none" w:sz="0" w:space="0" w:color="auto"/>
        <w:left w:val="none" w:sz="0" w:space="0" w:color="auto"/>
        <w:bottom w:val="none" w:sz="0" w:space="0" w:color="auto"/>
        <w:right w:val="none" w:sz="0" w:space="0" w:color="auto"/>
      </w:divBdr>
      <w:divsChild>
        <w:div w:id="1151795201">
          <w:marLeft w:val="288"/>
          <w:marRight w:val="0"/>
          <w:marTop w:val="0"/>
          <w:marBottom w:val="0"/>
          <w:divBdr>
            <w:top w:val="none" w:sz="0" w:space="0" w:color="auto"/>
            <w:left w:val="none" w:sz="0" w:space="0" w:color="auto"/>
            <w:bottom w:val="none" w:sz="0" w:space="0" w:color="auto"/>
            <w:right w:val="none" w:sz="0" w:space="0" w:color="auto"/>
          </w:divBdr>
        </w:div>
        <w:div w:id="182205669">
          <w:marLeft w:val="288"/>
          <w:marRight w:val="0"/>
          <w:marTop w:val="0"/>
          <w:marBottom w:val="0"/>
          <w:divBdr>
            <w:top w:val="none" w:sz="0" w:space="0" w:color="auto"/>
            <w:left w:val="none" w:sz="0" w:space="0" w:color="auto"/>
            <w:bottom w:val="none" w:sz="0" w:space="0" w:color="auto"/>
            <w:right w:val="none" w:sz="0" w:space="0" w:color="auto"/>
          </w:divBdr>
        </w:div>
        <w:div w:id="1124733543">
          <w:marLeft w:val="288"/>
          <w:marRight w:val="0"/>
          <w:marTop w:val="0"/>
          <w:marBottom w:val="0"/>
          <w:divBdr>
            <w:top w:val="none" w:sz="0" w:space="0" w:color="auto"/>
            <w:left w:val="none" w:sz="0" w:space="0" w:color="auto"/>
            <w:bottom w:val="none" w:sz="0" w:space="0" w:color="auto"/>
            <w:right w:val="none" w:sz="0" w:space="0" w:color="auto"/>
          </w:divBdr>
        </w:div>
      </w:divsChild>
    </w:div>
    <w:div w:id="542212089">
      <w:bodyDiv w:val="1"/>
      <w:marLeft w:val="0"/>
      <w:marRight w:val="0"/>
      <w:marTop w:val="0"/>
      <w:marBottom w:val="0"/>
      <w:divBdr>
        <w:top w:val="none" w:sz="0" w:space="0" w:color="auto"/>
        <w:left w:val="none" w:sz="0" w:space="0" w:color="auto"/>
        <w:bottom w:val="none" w:sz="0" w:space="0" w:color="auto"/>
        <w:right w:val="none" w:sz="0" w:space="0" w:color="auto"/>
      </w:divBdr>
      <w:divsChild>
        <w:div w:id="693961445">
          <w:marLeft w:val="274"/>
          <w:marRight w:val="0"/>
          <w:marTop w:val="0"/>
          <w:marBottom w:val="0"/>
          <w:divBdr>
            <w:top w:val="none" w:sz="0" w:space="0" w:color="auto"/>
            <w:left w:val="none" w:sz="0" w:space="0" w:color="auto"/>
            <w:bottom w:val="none" w:sz="0" w:space="0" w:color="auto"/>
            <w:right w:val="none" w:sz="0" w:space="0" w:color="auto"/>
          </w:divBdr>
        </w:div>
      </w:divsChild>
    </w:div>
    <w:div w:id="555509192">
      <w:bodyDiv w:val="1"/>
      <w:marLeft w:val="0"/>
      <w:marRight w:val="0"/>
      <w:marTop w:val="0"/>
      <w:marBottom w:val="0"/>
      <w:divBdr>
        <w:top w:val="none" w:sz="0" w:space="0" w:color="auto"/>
        <w:left w:val="none" w:sz="0" w:space="0" w:color="auto"/>
        <w:bottom w:val="none" w:sz="0" w:space="0" w:color="auto"/>
        <w:right w:val="none" w:sz="0" w:space="0" w:color="auto"/>
      </w:divBdr>
      <w:divsChild>
        <w:div w:id="1239291271">
          <w:marLeft w:val="288"/>
          <w:marRight w:val="0"/>
          <w:marTop w:val="0"/>
          <w:marBottom w:val="0"/>
          <w:divBdr>
            <w:top w:val="none" w:sz="0" w:space="0" w:color="auto"/>
            <w:left w:val="none" w:sz="0" w:space="0" w:color="auto"/>
            <w:bottom w:val="none" w:sz="0" w:space="0" w:color="auto"/>
            <w:right w:val="none" w:sz="0" w:space="0" w:color="auto"/>
          </w:divBdr>
        </w:div>
        <w:div w:id="1842576197">
          <w:marLeft w:val="1051"/>
          <w:marRight w:val="0"/>
          <w:marTop w:val="0"/>
          <w:marBottom w:val="0"/>
          <w:divBdr>
            <w:top w:val="none" w:sz="0" w:space="0" w:color="auto"/>
            <w:left w:val="none" w:sz="0" w:space="0" w:color="auto"/>
            <w:bottom w:val="none" w:sz="0" w:space="0" w:color="auto"/>
            <w:right w:val="none" w:sz="0" w:space="0" w:color="auto"/>
          </w:divBdr>
        </w:div>
        <w:div w:id="1933666134">
          <w:marLeft w:val="1051"/>
          <w:marRight w:val="0"/>
          <w:marTop w:val="0"/>
          <w:marBottom w:val="0"/>
          <w:divBdr>
            <w:top w:val="none" w:sz="0" w:space="0" w:color="auto"/>
            <w:left w:val="none" w:sz="0" w:space="0" w:color="auto"/>
            <w:bottom w:val="none" w:sz="0" w:space="0" w:color="auto"/>
            <w:right w:val="none" w:sz="0" w:space="0" w:color="auto"/>
          </w:divBdr>
        </w:div>
        <w:div w:id="1685283889">
          <w:marLeft w:val="1051"/>
          <w:marRight w:val="0"/>
          <w:marTop w:val="0"/>
          <w:marBottom w:val="0"/>
          <w:divBdr>
            <w:top w:val="none" w:sz="0" w:space="0" w:color="auto"/>
            <w:left w:val="none" w:sz="0" w:space="0" w:color="auto"/>
            <w:bottom w:val="none" w:sz="0" w:space="0" w:color="auto"/>
            <w:right w:val="none" w:sz="0" w:space="0" w:color="auto"/>
          </w:divBdr>
        </w:div>
        <w:div w:id="755130435">
          <w:marLeft w:val="1051"/>
          <w:marRight w:val="0"/>
          <w:marTop w:val="0"/>
          <w:marBottom w:val="0"/>
          <w:divBdr>
            <w:top w:val="none" w:sz="0" w:space="0" w:color="auto"/>
            <w:left w:val="none" w:sz="0" w:space="0" w:color="auto"/>
            <w:bottom w:val="none" w:sz="0" w:space="0" w:color="auto"/>
            <w:right w:val="none" w:sz="0" w:space="0" w:color="auto"/>
          </w:divBdr>
        </w:div>
      </w:divsChild>
    </w:div>
    <w:div w:id="562836809">
      <w:bodyDiv w:val="1"/>
      <w:marLeft w:val="0"/>
      <w:marRight w:val="0"/>
      <w:marTop w:val="0"/>
      <w:marBottom w:val="0"/>
      <w:divBdr>
        <w:top w:val="none" w:sz="0" w:space="0" w:color="auto"/>
        <w:left w:val="none" w:sz="0" w:space="0" w:color="auto"/>
        <w:bottom w:val="none" w:sz="0" w:space="0" w:color="auto"/>
        <w:right w:val="none" w:sz="0" w:space="0" w:color="auto"/>
      </w:divBdr>
      <w:divsChild>
        <w:div w:id="895430166">
          <w:marLeft w:val="288"/>
          <w:marRight w:val="0"/>
          <w:marTop w:val="0"/>
          <w:marBottom w:val="0"/>
          <w:divBdr>
            <w:top w:val="none" w:sz="0" w:space="0" w:color="auto"/>
            <w:left w:val="none" w:sz="0" w:space="0" w:color="auto"/>
            <w:bottom w:val="none" w:sz="0" w:space="0" w:color="auto"/>
            <w:right w:val="none" w:sz="0" w:space="0" w:color="auto"/>
          </w:divBdr>
        </w:div>
        <w:div w:id="314920050">
          <w:marLeft w:val="288"/>
          <w:marRight w:val="0"/>
          <w:marTop w:val="0"/>
          <w:marBottom w:val="0"/>
          <w:divBdr>
            <w:top w:val="none" w:sz="0" w:space="0" w:color="auto"/>
            <w:left w:val="none" w:sz="0" w:space="0" w:color="auto"/>
            <w:bottom w:val="none" w:sz="0" w:space="0" w:color="auto"/>
            <w:right w:val="none" w:sz="0" w:space="0" w:color="auto"/>
          </w:divBdr>
        </w:div>
        <w:div w:id="1653867211">
          <w:marLeft w:val="288"/>
          <w:marRight w:val="0"/>
          <w:marTop w:val="0"/>
          <w:marBottom w:val="0"/>
          <w:divBdr>
            <w:top w:val="none" w:sz="0" w:space="0" w:color="auto"/>
            <w:left w:val="none" w:sz="0" w:space="0" w:color="auto"/>
            <w:bottom w:val="none" w:sz="0" w:space="0" w:color="auto"/>
            <w:right w:val="none" w:sz="0" w:space="0" w:color="auto"/>
          </w:divBdr>
        </w:div>
      </w:divsChild>
    </w:div>
    <w:div w:id="624502468">
      <w:bodyDiv w:val="1"/>
      <w:marLeft w:val="0"/>
      <w:marRight w:val="0"/>
      <w:marTop w:val="0"/>
      <w:marBottom w:val="0"/>
      <w:divBdr>
        <w:top w:val="none" w:sz="0" w:space="0" w:color="auto"/>
        <w:left w:val="none" w:sz="0" w:space="0" w:color="auto"/>
        <w:bottom w:val="none" w:sz="0" w:space="0" w:color="auto"/>
        <w:right w:val="none" w:sz="0" w:space="0" w:color="auto"/>
      </w:divBdr>
    </w:div>
    <w:div w:id="748581026">
      <w:bodyDiv w:val="1"/>
      <w:marLeft w:val="0"/>
      <w:marRight w:val="0"/>
      <w:marTop w:val="0"/>
      <w:marBottom w:val="0"/>
      <w:divBdr>
        <w:top w:val="none" w:sz="0" w:space="0" w:color="auto"/>
        <w:left w:val="none" w:sz="0" w:space="0" w:color="auto"/>
        <w:bottom w:val="none" w:sz="0" w:space="0" w:color="auto"/>
        <w:right w:val="none" w:sz="0" w:space="0" w:color="auto"/>
      </w:divBdr>
      <w:divsChild>
        <w:div w:id="1356229403">
          <w:marLeft w:val="720"/>
          <w:marRight w:val="0"/>
          <w:marTop w:val="240"/>
          <w:marBottom w:val="0"/>
          <w:divBdr>
            <w:top w:val="none" w:sz="0" w:space="0" w:color="auto"/>
            <w:left w:val="none" w:sz="0" w:space="0" w:color="auto"/>
            <w:bottom w:val="none" w:sz="0" w:space="0" w:color="auto"/>
            <w:right w:val="none" w:sz="0" w:space="0" w:color="auto"/>
          </w:divBdr>
        </w:div>
        <w:div w:id="1073938766">
          <w:marLeft w:val="720"/>
          <w:marRight w:val="0"/>
          <w:marTop w:val="240"/>
          <w:marBottom w:val="0"/>
          <w:divBdr>
            <w:top w:val="none" w:sz="0" w:space="0" w:color="auto"/>
            <w:left w:val="none" w:sz="0" w:space="0" w:color="auto"/>
            <w:bottom w:val="none" w:sz="0" w:space="0" w:color="auto"/>
            <w:right w:val="none" w:sz="0" w:space="0" w:color="auto"/>
          </w:divBdr>
        </w:div>
        <w:div w:id="1016813602">
          <w:marLeft w:val="734"/>
          <w:marRight w:val="0"/>
          <w:marTop w:val="240"/>
          <w:marBottom w:val="0"/>
          <w:divBdr>
            <w:top w:val="none" w:sz="0" w:space="0" w:color="auto"/>
            <w:left w:val="none" w:sz="0" w:space="0" w:color="auto"/>
            <w:bottom w:val="none" w:sz="0" w:space="0" w:color="auto"/>
            <w:right w:val="none" w:sz="0" w:space="0" w:color="auto"/>
          </w:divBdr>
        </w:div>
      </w:divsChild>
    </w:div>
    <w:div w:id="757294140">
      <w:bodyDiv w:val="1"/>
      <w:marLeft w:val="0"/>
      <w:marRight w:val="0"/>
      <w:marTop w:val="0"/>
      <w:marBottom w:val="0"/>
      <w:divBdr>
        <w:top w:val="none" w:sz="0" w:space="0" w:color="auto"/>
        <w:left w:val="none" w:sz="0" w:space="0" w:color="auto"/>
        <w:bottom w:val="none" w:sz="0" w:space="0" w:color="auto"/>
        <w:right w:val="none" w:sz="0" w:space="0" w:color="auto"/>
      </w:divBdr>
      <w:divsChild>
        <w:div w:id="310865141">
          <w:marLeft w:val="288"/>
          <w:marRight w:val="0"/>
          <w:marTop w:val="0"/>
          <w:marBottom w:val="0"/>
          <w:divBdr>
            <w:top w:val="none" w:sz="0" w:space="0" w:color="auto"/>
            <w:left w:val="none" w:sz="0" w:space="0" w:color="auto"/>
            <w:bottom w:val="none" w:sz="0" w:space="0" w:color="auto"/>
            <w:right w:val="none" w:sz="0" w:space="0" w:color="auto"/>
          </w:divBdr>
        </w:div>
        <w:div w:id="1123572776">
          <w:marLeft w:val="1008"/>
          <w:marRight w:val="0"/>
          <w:marTop w:val="0"/>
          <w:marBottom w:val="0"/>
          <w:divBdr>
            <w:top w:val="none" w:sz="0" w:space="0" w:color="auto"/>
            <w:left w:val="none" w:sz="0" w:space="0" w:color="auto"/>
            <w:bottom w:val="none" w:sz="0" w:space="0" w:color="auto"/>
            <w:right w:val="none" w:sz="0" w:space="0" w:color="auto"/>
          </w:divBdr>
        </w:div>
        <w:div w:id="1517302111">
          <w:marLeft w:val="1008"/>
          <w:marRight w:val="0"/>
          <w:marTop w:val="0"/>
          <w:marBottom w:val="0"/>
          <w:divBdr>
            <w:top w:val="none" w:sz="0" w:space="0" w:color="auto"/>
            <w:left w:val="none" w:sz="0" w:space="0" w:color="auto"/>
            <w:bottom w:val="none" w:sz="0" w:space="0" w:color="auto"/>
            <w:right w:val="none" w:sz="0" w:space="0" w:color="auto"/>
          </w:divBdr>
        </w:div>
        <w:div w:id="1221945747">
          <w:marLeft w:val="288"/>
          <w:marRight w:val="0"/>
          <w:marTop w:val="0"/>
          <w:marBottom w:val="0"/>
          <w:divBdr>
            <w:top w:val="none" w:sz="0" w:space="0" w:color="auto"/>
            <w:left w:val="none" w:sz="0" w:space="0" w:color="auto"/>
            <w:bottom w:val="none" w:sz="0" w:space="0" w:color="auto"/>
            <w:right w:val="none" w:sz="0" w:space="0" w:color="auto"/>
          </w:divBdr>
        </w:div>
        <w:div w:id="244802191">
          <w:marLeft w:val="1008"/>
          <w:marRight w:val="0"/>
          <w:marTop w:val="0"/>
          <w:marBottom w:val="0"/>
          <w:divBdr>
            <w:top w:val="none" w:sz="0" w:space="0" w:color="auto"/>
            <w:left w:val="none" w:sz="0" w:space="0" w:color="auto"/>
            <w:bottom w:val="none" w:sz="0" w:space="0" w:color="auto"/>
            <w:right w:val="none" w:sz="0" w:space="0" w:color="auto"/>
          </w:divBdr>
        </w:div>
        <w:div w:id="1745562104">
          <w:marLeft w:val="1008"/>
          <w:marRight w:val="0"/>
          <w:marTop w:val="0"/>
          <w:marBottom w:val="0"/>
          <w:divBdr>
            <w:top w:val="none" w:sz="0" w:space="0" w:color="auto"/>
            <w:left w:val="none" w:sz="0" w:space="0" w:color="auto"/>
            <w:bottom w:val="none" w:sz="0" w:space="0" w:color="auto"/>
            <w:right w:val="none" w:sz="0" w:space="0" w:color="auto"/>
          </w:divBdr>
        </w:div>
      </w:divsChild>
    </w:div>
    <w:div w:id="766458981">
      <w:bodyDiv w:val="1"/>
      <w:marLeft w:val="0"/>
      <w:marRight w:val="0"/>
      <w:marTop w:val="0"/>
      <w:marBottom w:val="0"/>
      <w:divBdr>
        <w:top w:val="none" w:sz="0" w:space="0" w:color="auto"/>
        <w:left w:val="none" w:sz="0" w:space="0" w:color="auto"/>
        <w:bottom w:val="none" w:sz="0" w:space="0" w:color="auto"/>
        <w:right w:val="none" w:sz="0" w:space="0" w:color="auto"/>
      </w:divBdr>
    </w:div>
    <w:div w:id="840899263">
      <w:bodyDiv w:val="1"/>
      <w:marLeft w:val="0"/>
      <w:marRight w:val="0"/>
      <w:marTop w:val="0"/>
      <w:marBottom w:val="0"/>
      <w:divBdr>
        <w:top w:val="none" w:sz="0" w:space="0" w:color="auto"/>
        <w:left w:val="none" w:sz="0" w:space="0" w:color="auto"/>
        <w:bottom w:val="none" w:sz="0" w:space="0" w:color="auto"/>
        <w:right w:val="none" w:sz="0" w:space="0" w:color="auto"/>
      </w:divBdr>
      <w:divsChild>
        <w:div w:id="672418867">
          <w:marLeft w:val="274"/>
          <w:marRight w:val="0"/>
          <w:marTop w:val="0"/>
          <w:marBottom w:val="0"/>
          <w:divBdr>
            <w:top w:val="none" w:sz="0" w:space="0" w:color="auto"/>
            <w:left w:val="none" w:sz="0" w:space="0" w:color="auto"/>
            <w:bottom w:val="none" w:sz="0" w:space="0" w:color="auto"/>
            <w:right w:val="none" w:sz="0" w:space="0" w:color="auto"/>
          </w:divBdr>
        </w:div>
        <w:div w:id="189874959">
          <w:marLeft w:val="274"/>
          <w:marRight w:val="0"/>
          <w:marTop w:val="0"/>
          <w:marBottom w:val="0"/>
          <w:divBdr>
            <w:top w:val="none" w:sz="0" w:space="0" w:color="auto"/>
            <w:left w:val="none" w:sz="0" w:space="0" w:color="auto"/>
            <w:bottom w:val="none" w:sz="0" w:space="0" w:color="auto"/>
            <w:right w:val="none" w:sz="0" w:space="0" w:color="auto"/>
          </w:divBdr>
        </w:div>
      </w:divsChild>
    </w:div>
    <w:div w:id="848258351">
      <w:bodyDiv w:val="1"/>
      <w:marLeft w:val="0"/>
      <w:marRight w:val="0"/>
      <w:marTop w:val="0"/>
      <w:marBottom w:val="0"/>
      <w:divBdr>
        <w:top w:val="none" w:sz="0" w:space="0" w:color="auto"/>
        <w:left w:val="none" w:sz="0" w:space="0" w:color="auto"/>
        <w:bottom w:val="none" w:sz="0" w:space="0" w:color="auto"/>
        <w:right w:val="none" w:sz="0" w:space="0" w:color="auto"/>
      </w:divBdr>
    </w:div>
    <w:div w:id="878052999">
      <w:bodyDiv w:val="1"/>
      <w:marLeft w:val="0"/>
      <w:marRight w:val="0"/>
      <w:marTop w:val="0"/>
      <w:marBottom w:val="0"/>
      <w:divBdr>
        <w:top w:val="none" w:sz="0" w:space="0" w:color="auto"/>
        <w:left w:val="none" w:sz="0" w:space="0" w:color="auto"/>
        <w:bottom w:val="none" w:sz="0" w:space="0" w:color="auto"/>
        <w:right w:val="none" w:sz="0" w:space="0" w:color="auto"/>
      </w:divBdr>
      <w:divsChild>
        <w:div w:id="340088916">
          <w:marLeft w:val="274"/>
          <w:marRight w:val="0"/>
          <w:marTop w:val="0"/>
          <w:marBottom w:val="0"/>
          <w:divBdr>
            <w:top w:val="none" w:sz="0" w:space="0" w:color="auto"/>
            <w:left w:val="none" w:sz="0" w:space="0" w:color="auto"/>
            <w:bottom w:val="none" w:sz="0" w:space="0" w:color="auto"/>
            <w:right w:val="none" w:sz="0" w:space="0" w:color="auto"/>
          </w:divBdr>
        </w:div>
        <w:div w:id="149444657">
          <w:marLeft w:val="274"/>
          <w:marRight w:val="0"/>
          <w:marTop w:val="0"/>
          <w:marBottom w:val="0"/>
          <w:divBdr>
            <w:top w:val="none" w:sz="0" w:space="0" w:color="auto"/>
            <w:left w:val="none" w:sz="0" w:space="0" w:color="auto"/>
            <w:bottom w:val="none" w:sz="0" w:space="0" w:color="auto"/>
            <w:right w:val="none" w:sz="0" w:space="0" w:color="auto"/>
          </w:divBdr>
        </w:div>
        <w:div w:id="1345091262">
          <w:marLeft w:val="274"/>
          <w:marRight w:val="0"/>
          <w:marTop w:val="0"/>
          <w:marBottom w:val="0"/>
          <w:divBdr>
            <w:top w:val="none" w:sz="0" w:space="0" w:color="auto"/>
            <w:left w:val="none" w:sz="0" w:space="0" w:color="auto"/>
            <w:bottom w:val="none" w:sz="0" w:space="0" w:color="auto"/>
            <w:right w:val="none" w:sz="0" w:space="0" w:color="auto"/>
          </w:divBdr>
        </w:div>
        <w:div w:id="1286741679">
          <w:marLeft w:val="274"/>
          <w:marRight w:val="0"/>
          <w:marTop w:val="0"/>
          <w:marBottom w:val="0"/>
          <w:divBdr>
            <w:top w:val="none" w:sz="0" w:space="0" w:color="auto"/>
            <w:left w:val="none" w:sz="0" w:space="0" w:color="auto"/>
            <w:bottom w:val="none" w:sz="0" w:space="0" w:color="auto"/>
            <w:right w:val="none" w:sz="0" w:space="0" w:color="auto"/>
          </w:divBdr>
        </w:div>
        <w:div w:id="519855595">
          <w:marLeft w:val="274"/>
          <w:marRight w:val="0"/>
          <w:marTop w:val="0"/>
          <w:marBottom w:val="0"/>
          <w:divBdr>
            <w:top w:val="none" w:sz="0" w:space="0" w:color="auto"/>
            <w:left w:val="none" w:sz="0" w:space="0" w:color="auto"/>
            <w:bottom w:val="none" w:sz="0" w:space="0" w:color="auto"/>
            <w:right w:val="none" w:sz="0" w:space="0" w:color="auto"/>
          </w:divBdr>
        </w:div>
        <w:div w:id="1961719768">
          <w:marLeft w:val="274"/>
          <w:marRight w:val="0"/>
          <w:marTop w:val="0"/>
          <w:marBottom w:val="0"/>
          <w:divBdr>
            <w:top w:val="none" w:sz="0" w:space="0" w:color="auto"/>
            <w:left w:val="none" w:sz="0" w:space="0" w:color="auto"/>
            <w:bottom w:val="none" w:sz="0" w:space="0" w:color="auto"/>
            <w:right w:val="none" w:sz="0" w:space="0" w:color="auto"/>
          </w:divBdr>
        </w:div>
      </w:divsChild>
    </w:div>
    <w:div w:id="906495479">
      <w:bodyDiv w:val="1"/>
      <w:marLeft w:val="0"/>
      <w:marRight w:val="0"/>
      <w:marTop w:val="0"/>
      <w:marBottom w:val="0"/>
      <w:divBdr>
        <w:top w:val="none" w:sz="0" w:space="0" w:color="auto"/>
        <w:left w:val="none" w:sz="0" w:space="0" w:color="auto"/>
        <w:bottom w:val="none" w:sz="0" w:space="0" w:color="auto"/>
        <w:right w:val="none" w:sz="0" w:space="0" w:color="auto"/>
      </w:divBdr>
      <w:divsChild>
        <w:div w:id="591546992">
          <w:marLeft w:val="288"/>
          <w:marRight w:val="0"/>
          <w:marTop w:val="0"/>
          <w:marBottom w:val="0"/>
          <w:divBdr>
            <w:top w:val="none" w:sz="0" w:space="0" w:color="auto"/>
            <w:left w:val="none" w:sz="0" w:space="0" w:color="auto"/>
            <w:bottom w:val="none" w:sz="0" w:space="0" w:color="auto"/>
            <w:right w:val="none" w:sz="0" w:space="0" w:color="auto"/>
          </w:divBdr>
        </w:div>
        <w:div w:id="1500926940">
          <w:marLeft w:val="288"/>
          <w:marRight w:val="0"/>
          <w:marTop w:val="0"/>
          <w:marBottom w:val="0"/>
          <w:divBdr>
            <w:top w:val="none" w:sz="0" w:space="0" w:color="auto"/>
            <w:left w:val="none" w:sz="0" w:space="0" w:color="auto"/>
            <w:bottom w:val="none" w:sz="0" w:space="0" w:color="auto"/>
            <w:right w:val="none" w:sz="0" w:space="0" w:color="auto"/>
          </w:divBdr>
        </w:div>
        <w:div w:id="1683702320">
          <w:marLeft w:val="288"/>
          <w:marRight w:val="0"/>
          <w:marTop w:val="0"/>
          <w:marBottom w:val="0"/>
          <w:divBdr>
            <w:top w:val="none" w:sz="0" w:space="0" w:color="auto"/>
            <w:left w:val="none" w:sz="0" w:space="0" w:color="auto"/>
            <w:bottom w:val="none" w:sz="0" w:space="0" w:color="auto"/>
            <w:right w:val="none" w:sz="0" w:space="0" w:color="auto"/>
          </w:divBdr>
        </w:div>
      </w:divsChild>
    </w:div>
    <w:div w:id="1011882024">
      <w:bodyDiv w:val="1"/>
      <w:marLeft w:val="0"/>
      <w:marRight w:val="0"/>
      <w:marTop w:val="0"/>
      <w:marBottom w:val="0"/>
      <w:divBdr>
        <w:top w:val="none" w:sz="0" w:space="0" w:color="auto"/>
        <w:left w:val="none" w:sz="0" w:space="0" w:color="auto"/>
        <w:bottom w:val="none" w:sz="0" w:space="0" w:color="auto"/>
        <w:right w:val="none" w:sz="0" w:space="0" w:color="auto"/>
      </w:divBdr>
      <w:divsChild>
        <w:div w:id="1545486714">
          <w:marLeft w:val="288"/>
          <w:marRight w:val="0"/>
          <w:marTop w:val="0"/>
          <w:marBottom w:val="0"/>
          <w:divBdr>
            <w:top w:val="none" w:sz="0" w:space="0" w:color="auto"/>
            <w:left w:val="none" w:sz="0" w:space="0" w:color="auto"/>
            <w:bottom w:val="none" w:sz="0" w:space="0" w:color="auto"/>
            <w:right w:val="none" w:sz="0" w:space="0" w:color="auto"/>
          </w:divBdr>
        </w:div>
        <w:div w:id="693337915">
          <w:marLeft w:val="288"/>
          <w:marRight w:val="0"/>
          <w:marTop w:val="0"/>
          <w:marBottom w:val="0"/>
          <w:divBdr>
            <w:top w:val="none" w:sz="0" w:space="0" w:color="auto"/>
            <w:left w:val="none" w:sz="0" w:space="0" w:color="auto"/>
            <w:bottom w:val="none" w:sz="0" w:space="0" w:color="auto"/>
            <w:right w:val="none" w:sz="0" w:space="0" w:color="auto"/>
          </w:divBdr>
        </w:div>
        <w:div w:id="239600218">
          <w:marLeft w:val="288"/>
          <w:marRight w:val="0"/>
          <w:marTop w:val="0"/>
          <w:marBottom w:val="0"/>
          <w:divBdr>
            <w:top w:val="none" w:sz="0" w:space="0" w:color="auto"/>
            <w:left w:val="none" w:sz="0" w:space="0" w:color="auto"/>
            <w:bottom w:val="none" w:sz="0" w:space="0" w:color="auto"/>
            <w:right w:val="none" w:sz="0" w:space="0" w:color="auto"/>
          </w:divBdr>
        </w:div>
      </w:divsChild>
    </w:div>
    <w:div w:id="1149056199">
      <w:bodyDiv w:val="1"/>
      <w:marLeft w:val="0"/>
      <w:marRight w:val="0"/>
      <w:marTop w:val="0"/>
      <w:marBottom w:val="0"/>
      <w:divBdr>
        <w:top w:val="none" w:sz="0" w:space="0" w:color="auto"/>
        <w:left w:val="none" w:sz="0" w:space="0" w:color="auto"/>
        <w:bottom w:val="none" w:sz="0" w:space="0" w:color="auto"/>
        <w:right w:val="none" w:sz="0" w:space="0" w:color="auto"/>
      </w:divBdr>
      <w:divsChild>
        <w:div w:id="158542534">
          <w:marLeft w:val="288"/>
          <w:marRight w:val="0"/>
          <w:marTop w:val="0"/>
          <w:marBottom w:val="0"/>
          <w:divBdr>
            <w:top w:val="none" w:sz="0" w:space="0" w:color="auto"/>
            <w:left w:val="none" w:sz="0" w:space="0" w:color="auto"/>
            <w:bottom w:val="none" w:sz="0" w:space="0" w:color="auto"/>
            <w:right w:val="none" w:sz="0" w:space="0" w:color="auto"/>
          </w:divBdr>
        </w:div>
        <w:div w:id="1030494641">
          <w:marLeft w:val="288"/>
          <w:marRight w:val="0"/>
          <w:marTop w:val="0"/>
          <w:marBottom w:val="0"/>
          <w:divBdr>
            <w:top w:val="none" w:sz="0" w:space="0" w:color="auto"/>
            <w:left w:val="none" w:sz="0" w:space="0" w:color="auto"/>
            <w:bottom w:val="none" w:sz="0" w:space="0" w:color="auto"/>
            <w:right w:val="none" w:sz="0" w:space="0" w:color="auto"/>
          </w:divBdr>
        </w:div>
        <w:div w:id="791678922">
          <w:marLeft w:val="288"/>
          <w:marRight w:val="0"/>
          <w:marTop w:val="0"/>
          <w:marBottom w:val="0"/>
          <w:divBdr>
            <w:top w:val="none" w:sz="0" w:space="0" w:color="auto"/>
            <w:left w:val="none" w:sz="0" w:space="0" w:color="auto"/>
            <w:bottom w:val="none" w:sz="0" w:space="0" w:color="auto"/>
            <w:right w:val="none" w:sz="0" w:space="0" w:color="auto"/>
          </w:divBdr>
        </w:div>
      </w:divsChild>
    </w:div>
    <w:div w:id="1190795477">
      <w:bodyDiv w:val="1"/>
      <w:marLeft w:val="0"/>
      <w:marRight w:val="0"/>
      <w:marTop w:val="0"/>
      <w:marBottom w:val="0"/>
      <w:divBdr>
        <w:top w:val="none" w:sz="0" w:space="0" w:color="auto"/>
        <w:left w:val="none" w:sz="0" w:space="0" w:color="auto"/>
        <w:bottom w:val="none" w:sz="0" w:space="0" w:color="auto"/>
        <w:right w:val="none" w:sz="0" w:space="0" w:color="auto"/>
      </w:divBdr>
      <w:divsChild>
        <w:div w:id="1556894484">
          <w:marLeft w:val="0"/>
          <w:marRight w:val="0"/>
          <w:marTop w:val="0"/>
          <w:marBottom w:val="0"/>
          <w:divBdr>
            <w:top w:val="none" w:sz="0" w:space="0" w:color="auto"/>
            <w:left w:val="none" w:sz="0" w:space="0" w:color="auto"/>
            <w:bottom w:val="none" w:sz="0" w:space="0" w:color="auto"/>
            <w:right w:val="none" w:sz="0" w:space="0" w:color="auto"/>
          </w:divBdr>
          <w:divsChild>
            <w:div w:id="410544628">
              <w:marLeft w:val="0"/>
              <w:marRight w:val="0"/>
              <w:marTop w:val="0"/>
              <w:marBottom w:val="0"/>
              <w:divBdr>
                <w:top w:val="none" w:sz="0" w:space="0" w:color="auto"/>
                <w:left w:val="none" w:sz="0" w:space="0" w:color="auto"/>
                <w:bottom w:val="none" w:sz="0" w:space="0" w:color="auto"/>
                <w:right w:val="none" w:sz="0" w:space="0" w:color="auto"/>
              </w:divBdr>
              <w:divsChild>
                <w:div w:id="5394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76493">
      <w:bodyDiv w:val="1"/>
      <w:marLeft w:val="0"/>
      <w:marRight w:val="0"/>
      <w:marTop w:val="0"/>
      <w:marBottom w:val="0"/>
      <w:divBdr>
        <w:top w:val="none" w:sz="0" w:space="0" w:color="auto"/>
        <w:left w:val="none" w:sz="0" w:space="0" w:color="auto"/>
        <w:bottom w:val="none" w:sz="0" w:space="0" w:color="auto"/>
        <w:right w:val="none" w:sz="0" w:space="0" w:color="auto"/>
      </w:divBdr>
      <w:divsChild>
        <w:div w:id="1708289503">
          <w:marLeft w:val="274"/>
          <w:marRight w:val="0"/>
          <w:marTop w:val="0"/>
          <w:marBottom w:val="0"/>
          <w:divBdr>
            <w:top w:val="none" w:sz="0" w:space="0" w:color="auto"/>
            <w:left w:val="none" w:sz="0" w:space="0" w:color="auto"/>
            <w:bottom w:val="none" w:sz="0" w:space="0" w:color="auto"/>
            <w:right w:val="none" w:sz="0" w:space="0" w:color="auto"/>
          </w:divBdr>
        </w:div>
        <w:div w:id="855577236">
          <w:marLeft w:val="274"/>
          <w:marRight w:val="0"/>
          <w:marTop w:val="0"/>
          <w:marBottom w:val="0"/>
          <w:divBdr>
            <w:top w:val="none" w:sz="0" w:space="0" w:color="auto"/>
            <w:left w:val="none" w:sz="0" w:space="0" w:color="auto"/>
            <w:bottom w:val="none" w:sz="0" w:space="0" w:color="auto"/>
            <w:right w:val="none" w:sz="0" w:space="0" w:color="auto"/>
          </w:divBdr>
        </w:div>
        <w:div w:id="1751392347">
          <w:marLeft w:val="274"/>
          <w:marRight w:val="0"/>
          <w:marTop w:val="0"/>
          <w:marBottom w:val="0"/>
          <w:divBdr>
            <w:top w:val="none" w:sz="0" w:space="0" w:color="auto"/>
            <w:left w:val="none" w:sz="0" w:space="0" w:color="auto"/>
            <w:bottom w:val="none" w:sz="0" w:space="0" w:color="auto"/>
            <w:right w:val="none" w:sz="0" w:space="0" w:color="auto"/>
          </w:divBdr>
        </w:div>
      </w:divsChild>
    </w:div>
    <w:div w:id="1273053524">
      <w:bodyDiv w:val="1"/>
      <w:marLeft w:val="0"/>
      <w:marRight w:val="0"/>
      <w:marTop w:val="0"/>
      <w:marBottom w:val="0"/>
      <w:divBdr>
        <w:top w:val="none" w:sz="0" w:space="0" w:color="auto"/>
        <w:left w:val="none" w:sz="0" w:space="0" w:color="auto"/>
        <w:bottom w:val="none" w:sz="0" w:space="0" w:color="auto"/>
        <w:right w:val="none" w:sz="0" w:space="0" w:color="auto"/>
      </w:divBdr>
      <w:divsChild>
        <w:div w:id="861357557">
          <w:marLeft w:val="274"/>
          <w:marRight w:val="0"/>
          <w:marTop w:val="0"/>
          <w:marBottom w:val="0"/>
          <w:divBdr>
            <w:top w:val="none" w:sz="0" w:space="0" w:color="auto"/>
            <w:left w:val="none" w:sz="0" w:space="0" w:color="auto"/>
            <w:bottom w:val="none" w:sz="0" w:space="0" w:color="auto"/>
            <w:right w:val="none" w:sz="0" w:space="0" w:color="auto"/>
          </w:divBdr>
        </w:div>
        <w:div w:id="1990667700">
          <w:marLeft w:val="994"/>
          <w:marRight w:val="0"/>
          <w:marTop w:val="0"/>
          <w:marBottom w:val="0"/>
          <w:divBdr>
            <w:top w:val="none" w:sz="0" w:space="0" w:color="auto"/>
            <w:left w:val="none" w:sz="0" w:space="0" w:color="auto"/>
            <w:bottom w:val="none" w:sz="0" w:space="0" w:color="auto"/>
            <w:right w:val="none" w:sz="0" w:space="0" w:color="auto"/>
          </w:divBdr>
        </w:div>
        <w:div w:id="1451316837">
          <w:marLeft w:val="994"/>
          <w:marRight w:val="0"/>
          <w:marTop w:val="0"/>
          <w:marBottom w:val="0"/>
          <w:divBdr>
            <w:top w:val="none" w:sz="0" w:space="0" w:color="auto"/>
            <w:left w:val="none" w:sz="0" w:space="0" w:color="auto"/>
            <w:bottom w:val="none" w:sz="0" w:space="0" w:color="auto"/>
            <w:right w:val="none" w:sz="0" w:space="0" w:color="auto"/>
          </w:divBdr>
        </w:div>
        <w:div w:id="2085370240">
          <w:marLeft w:val="994"/>
          <w:marRight w:val="0"/>
          <w:marTop w:val="0"/>
          <w:marBottom w:val="0"/>
          <w:divBdr>
            <w:top w:val="none" w:sz="0" w:space="0" w:color="auto"/>
            <w:left w:val="none" w:sz="0" w:space="0" w:color="auto"/>
            <w:bottom w:val="none" w:sz="0" w:space="0" w:color="auto"/>
            <w:right w:val="none" w:sz="0" w:space="0" w:color="auto"/>
          </w:divBdr>
        </w:div>
        <w:div w:id="1403022568">
          <w:marLeft w:val="274"/>
          <w:marRight w:val="0"/>
          <w:marTop w:val="0"/>
          <w:marBottom w:val="0"/>
          <w:divBdr>
            <w:top w:val="none" w:sz="0" w:space="0" w:color="auto"/>
            <w:left w:val="none" w:sz="0" w:space="0" w:color="auto"/>
            <w:bottom w:val="none" w:sz="0" w:space="0" w:color="auto"/>
            <w:right w:val="none" w:sz="0" w:space="0" w:color="auto"/>
          </w:divBdr>
        </w:div>
        <w:div w:id="1559046331">
          <w:marLeft w:val="274"/>
          <w:marRight w:val="0"/>
          <w:marTop w:val="0"/>
          <w:marBottom w:val="0"/>
          <w:divBdr>
            <w:top w:val="none" w:sz="0" w:space="0" w:color="auto"/>
            <w:left w:val="none" w:sz="0" w:space="0" w:color="auto"/>
            <w:bottom w:val="none" w:sz="0" w:space="0" w:color="auto"/>
            <w:right w:val="none" w:sz="0" w:space="0" w:color="auto"/>
          </w:divBdr>
        </w:div>
        <w:div w:id="1216283880">
          <w:marLeft w:val="274"/>
          <w:marRight w:val="0"/>
          <w:marTop w:val="0"/>
          <w:marBottom w:val="0"/>
          <w:divBdr>
            <w:top w:val="none" w:sz="0" w:space="0" w:color="auto"/>
            <w:left w:val="none" w:sz="0" w:space="0" w:color="auto"/>
            <w:bottom w:val="none" w:sz="0" w:space="0" w:color="auto"/>
            <w:right w:val="none" w:sz="0" w:space="0" w:color="auto"/>
          </w:divBdr>
        </w:div>
        <w:div w:id="702874520">
          <w:marLeft w:val="274"/>
          <w:marRight w:val="0"/>
          <w:marTop w:val="0"/>
          <w:marBottom w:val="0"/>
          <w:divBdr>
            <w:top w:val="none" w:sz="0" w:space="0" w:color="auto"/>
            <w:left w:val="none" w:sz="0" w:space="0" w:color="auto"/>
            <w:bottom w:val="none" w:sz="0" w:space="0" w:color="auto"/>
            <w:right w:val="none" w:sz="0" w:space="0" w:color="auto"/>
          </w:divBdr>
        </w:div>
        <w:div w:id="172653815">
          <w:marLeft w:val="274"/>
          <w:marRight w:val="0"/>
          <w:marTop w:val="0"/>
          <w:marBottom w:val="0"/>
          <w:divBdr>
            <w:top w:val="none" w:sz="0" w:space="0" w:color="auto"/>
            <w:left w:val="none" w:sz="0" w:space="0" w:color="auto"/>
            <w:bottom w:val="none" w:sz="0" w:space="0" w:color="auto"/>
            <w:right w:val="none" w:sz="0" w:space="0" w:color="auto"/>
          </w:divBdr>
        </w:div>
        <w:div w:id="2067993701">
          <w:marLeft w:val="274"/>
          <w:marRight w:val="0"/>
          <w:marTop w:val="0"/>
          <w:marBottom w:val="0"/>
          <w:divBdr>
            <w:top w:val="none" w:sz="0" w:space="0" w:color="auto"/>
            <w:left w:val="none" w:sz="0" w:space="0" w:color="auto"/>
            <w:bottom w:val="none" w:sz="0" w:space="0" w:color="auto"/>
            <w:right w:val="none" w:sz="0" w:space="0" w:color="auto"/>
          </w:divBdr>
        </w:div>
        <w:div w:id="705300067">
          <w:marLeft w:val="994"/>
          <w:marRight w:val="0"/>
          <w:marTop w:val="0"/>
          <w:marBottom w:val="0"/>
          <w:divBdr>
            <w:top w:val="none" w:sz="0" w:space="0" w:color="auto"/>
            <w:left w:val="none" w:sz="0" w:space="0" w:color="auto"/>
            <w:bottom w:val="none" w:sz="0" w:space="0" w:color="auto"/>
            <w:right w:val="none" w:sz="0" w:space="0" w:color="auto"/>
          </w:divBdr>
        </w:div>
        <w:div w:id="294795483">
          <w:marLeft w:val="994"/>
          <w:marRight w:val="0"/>
          <w:marTop w:val="0"/>
          <w:marBottom w:val="0"/>
          <w:divBdr>
            <w:top w:val="none" w:sz="0" w:space="0" w:color="auto"/>
            <w:left w:val="none" w:sz="0" w:space="0" w:color="auto"/>
            <w:bottom w:val="none" w:sz="0" w:space="0" w:color="auto"/>
            <w:right w:val="none" w:sz="0" w:space="0" w:color="auto"/>
          </w:divBdr>
        </w:div>
        <w:div w:id="701976980">
          <w:marLeft w:val="994"/>
          <w:marRight w:val="0"/>
          <w:marTop w:val="0"/>
          <w:marBottom w:val="0"/>
          <w:divBdr>
            <w:top w:val="none" w:sz="0" w:space="0" w:color="auto"/>
            <w:left w:val="none" w:sz="0" w:space="0" w:color="auto"/>
            <w:bottom w:val="none" w:sz="0" w:space="0" w:color="auto"/>
            <w:right w:val="none" w:sz="0" w:space="0" w:color="auto"/>
          </w:divBdr>
        </w:div>
        <w:div w:id="925116870">
          <w:marLeft w:val="274"/>
          <w:marRight w:val="0"/>
          <w:marTop w:val="0"/>
          <w:marBottom w:val="0"/>
          <w:divBdr>
            <w:top w:val="none" w:sz="0" w:space="0" w:color="auto"/>
            <w:left w:val="none" w:sz="0" w:space="0" w:color="auto"/>
            <w:bottom w:val="none" w:sz="0" w:space="0" w:color="auto"/>
            <w:right w:val="none" w:sz="0" w:space="0" w:color="auto"/>
          </w:divBdr>
        </w:div>
        <w:div w:id="878325315">
          <w:marLeft w:val="274"/>
          <w:marRight w:val="0"/>
          <w:marTop w:val="0"/>
          <w:marBottom w:val="0"/>
          <w:divBdr>
            <w:top w:val="none" w:sz="0" w:space="0" w:color="auto"/>
            <w:left w:val="none" w:sz="0" w:space="0" w:color="auto"/>
            <w:bottom w:val="none" w:sz="0" w:space="0" w:color="auto"/>
            <w:right w:val="none" w:sz="0" w:space="0" w:color="auto"/>
          </w:divBdr>
        </w:div>
      </w:divsChild>
    </w:div>
    <w:div w:id="1443770864">
      <w:bodyDiv w:val="1"/>
      <w:marLeft w:val="0"/>
      <w:marRight w:val="0"/>
      <w:marTop w:val="0"/>
      <w:marBottom w:val="0"/>
      <w:divBdr>
        <w:top w:val="none" w:sz="0" w:space="0" w:color="auto"/>
        <w:left w:val="none" w:sz="0" w:space="0" w:color="auto"/>
        <w:bottom w:val="none" w:sz="0" w:space="0" w:color="auto"/>
        <w:right w:val="none" w:sz="0" w:space="0" w:color="auto"/>
      </w:divBdr>
      <w:divsChild>
        <w:div w:id="730032361">
          <w:marLeft w:val="576"/>
          <w:marRight w:val="0"/>
          <w:marTop w:val="0"/>
          <w:marBottom w:val="0"/>
          <w:divBdr>
            <w:top w:val="none" w:sz="0" w:space="0" w:color="auto"/>
            <w:left w:val="none" w:sz="0" w:space="0" w:color="auto"/>
            <w:bottom w:val="none" w:sz="0" w:space="0" w:color="auto"/>
            <w:right w:val="none" w:sz="0" w:space="0" w:color="auto"/>
          </w:divBdr>
        </w:div>
        <w:div w:id="1288244592">
          <w:marLeft w:val="576"/>
          <w:marRight w:val="0"/>
          <w:marTop w:val="0"/>
          <w:marBottom w:val="0"/>
          <w:divBdr>
            <w:top w:val="none" w:sz="0" w:space="0" w:color="auto"/>
            <w:left w:val="none" w:sz="0" w:space="0" w:color="auto"/>
            <w:bottom w:val="none" w:sz="0" w:space="0" w:color="auto"/>
            <w:right w:val="none" w:sz="0" w:space="0" w:color="auto"/>
          </w:divBdr>
        </w:div>
        <w:div w:id="192807181">
          <w:marLeft w:val="576"/>
          <w:marRight w:val="0"/>
          <w:marTop w:val="0"/>
          <w:marBottom w:val="0"/>
          <w:divBdr>
            <w:top w:val="none" w:sz="0" w:space="0" w:color="auto"/>
            <w:left w:val="none" w:sz="0" w:space="0" w:color="auto"/>
            <w:bottom w:val="none" w:sz="0" w:space="0" w:color="auto"/>
            <w:right w:val="none" w:sz="0" w:space="0" w:color="auto"/>
          </w:divBdr>
        </w:div>
      </w:divsChild>
    </w:div>
    <w:div w:id="1465852856">
      <w:bodyDiv w:val="1"/>
      <w:marLeft w:val="0"/>
      <w:marRight w:val="0"/>
      <w:marTop w:val="0"/>
      <w:marBottom w:val="0"/>
      <w:divBdr>
        <w:top w:val="none" w:sz="0" w:space="0" w:color="auto"/>
        <w:left w:val="none" w:sz="0" w:space="0" w:color="auto"/>
        <w:bottom w:val="none" w:sz="0" w:space="0" w:color="auto"/>
        <w:right w:val="none" w:sz="0" w:space="0" w:color="auto"/>
      </w:divBdr>
    </w:div>
    <w:div w:id="1470392672">
      <w:bodyDiv w:val="1"/>
      <w:marLeft w:val="0"/>
      <w:marRight w:val="0"/>
      <w:marTop w:val="0"/>
      <w:marBottom w:val="0"/>
      <w:divBdr>
        <w:top w:val="none" w:sz="0" w:space="0" w:color="auto"/>
        <w:left w:val="none" w:sz="0" w:space="0" w:color="auto"/>
        <w:bottom w:val="none" w:sz="0" w:space="0" w:color="auto"/>
        <w:right w:val="none" w:sz="0" w:space="0" w:color="auto"/>
      </w:divBdr>
      <w:divsChild>
        <w:div w:id="1293244805">
          <w:marLeft w:val="720"/>
          <w:marRight w:val="0"/>
          <w:marTop w:val="240"/>
          <w:marBottom w:val="0"/>
          <w:divBdr>
            <w:top w:val="none" w:sz="0" w:space="0" w:color="auto"/>
            <w:left w:val="none" w:sz="0" w:space="0" w:color="auto"/>
            <w:bottom w:val="none" w:sz="0" w:space="0" w:color="auto"/>
            <w:right w:val="none" w:sz="0" w:space="0" w:color="auto"/>
          </w:divBdr>
        </w:div>
      </w:divsChild>
    </w:div>
    <w:div w:id="1608194447">
      <w:bodyDiv w:val="1"/>
      <w:marLeft w:val="0"/>
      <w:marRight w:val="0"/>
      <w:marTop w:val="0"/>
      <w:marBottom w:val="0"/>
      <w:divBdr>
        <w:top w:val="none" w:sz="0" w:space="0" w:color="auto"/>
        <w:left w:val="none" w:sz="0" w:space="0" w:color="auto"/>
        <w:bottom w:val="none" w:sz="0" w:space="0" w:color="auto"/>
        <w:right w:val="none" w:sz="0" w:space="0" w:color="auto"/>
      </w:divBdr>
      <w:divsChild>
        <w:div w:id="113252949">
          <w:marLeft w:val="288"/>
          <w:marRight w:val="0"/>
          <w:marTop w:val="0"/>
          <w:marBottom w:val="0"/>
          <w:divBdr>
            <w:top w:val="none" w:sz="0" w:space="0" w:color="auto"/>
            <w:left w:val="none" w:sz="0" w:space="0" w:color="auto"/>
            <w:bottom w:val="none" w:sz="0" w:space="0" w:color="auto"/>
            <w:right w:val="none" w:sz="0" w:space="0" w:color="auto"/>
          </w:divBdr>
        </w:div>
        <w:div w:id="1957517035">
          <w:marLeft w:val="288"/>
          <w:marRight w:val="0"/>
          <w:marTop w:val="0"/>
          <w:marBottom w:val="0"/>
          <w:divBdr>
            <w:top w:val="none" w:sz="0" w:space="0" w:color="auto"/>
            <w:left w:val="none" w:sz="0" w:space="0" w:color="auto"/>
            <w:bottom w:val="none" w:sz="0" w:space="0" w:color="auto"/>
            <w:right w:val="none" w:sz="0" w:space="0" w:color="auto"/>
          </w:divBdr>
        </w:div>
        <w:div w:id="96561569">
          <w:marLeft w:val="288"/>
          <w:marRight w:val="0"/>
          <w:marTop w:val="0"/>
          <w:marBottom w:val="0"/>
          <w:divBdr>
            <w:top w:val="none" w:sz="0" w:space="0" w:color="auto"/>
            <w:left w:val="none" w:sz="0" w:space="0" w:color="auto"/>
            <w:bottom w:val="none" w:sz="0" w:space="0" w:color="auto"/>
            <w:right w:val="none" w:sz="0" w:space="0" w:color="auto"/>
          </w:divBdr>
        </w:div>
      </w:divsChild>
    </w:div>
    <w:div w:id="1611622150">
      <w:bodyDiv w:val="1"/>
      <w:marLeft w:val="0"/>
      <w:marRight w:val="0"/>
      <w:marTop w:val="0"/>
      <w:marBottom w:val="0"/>
      <w:divBdr>
        <w:top w:val="none" w:sz="0" w:space="0" w:color="auto"/>
        <w:left w:val="none" w:sz="0" w:space="0" w:color="auto"/>
        <w:bottom w:val="none" w:sz="0" w:space="0" w:color="auto"/>
        <w:right w:val="none" w:sz="0" w:space="0" w:color="auto"/>
      </w:divBdr>
      <w:divsChild>
        <w:div w:id="1020200124">
          <w:marLeft w:val="288"/>
          <w:marRight w:val="0"/>
          <w:marTop w:val="0"/>
          <w:marBottom w:val="0"/>
          <w:divBdr>
            <w:top w:val="none" w:sz="0" w:space="0" w:color="auto"/>
            <w:left w:val="none" w:sz="0" w:space="0" w:color="auto"/>
            <w:bottom w:val="none" w:sz="0" w:space="0" w:color="auto"/>
            <w:right w:val="none" w:sz="0" w:space="0" w:color="auto"/>
          </w:divBdr>
        </w:div>
        <w:div w:id="39212315">
          <w:marLeft w:val="288"/>
          <w:marRight w:val="0"/>
          <w:marTop w:val="0"/>
          <w:marBottom w:val="0"/>
          <w:divBdr>
            <w:top w:val="none" w:sz="0" w:space="0" w:color="auto"/>
            <w:left w:val="none" w:sz="0" w:space="0" w:color="auto"/>
            <w:bottom w:val="none" w:sz="0" w:space="0" w:color="auto"/>
            <w:right w:val="none" w:sz="0" w:space="0" w:color="auto"/>
          </w:divBdr>
        </w:div>
        <w:div w:id="1488782836">
          <w:marLeft w:val="288"/>
          <w:marRight w:val="0"/>
          <w:marTop w:val="0"/>
          <w:marBottom w:val="0"/>
          <w:divBdr>
            <w:top w:val="none" w:sz="0" w:space="0" w:color="auto"/>
            <w:left w:val="none" w:sz="0" w:space="0" w:color="auto"/>
            <w:bottom w:val="none" w:sz="0" w:space="0" w:color="auto"/>
            <w:right w:val="none" w:sz="0" w:space="0" w:color="auto"/>
          </w:divBdr>
        </w:div>
      </w:divsChild>
    </w:div>
    <w:div w:id="1727558456">
      <w:bodyDiv w:val="1"/>
      <w:marLeft w:val="0"/>
      <w:marRight w:val="0"/>
      <w:marTop w:val="0"/>
      <w:marBottom w:val="0"/>
      <w:divBdr>
        <w:top w:val="none" w:sz="0" w:space="0" w:color="auto"/>
        <w:left w:val="none" w:sz="0" w:space="0" w:color="auto"/>
        <w:bottom w:val="none" w:sz="0" w:space="0" w:color="auto"/>
        <w:right w:val="none" w:sz="0" w:space="0" w:color="auto"/>
      </w:divBdr>
    </w:div>
    <w:div w:id="1776171670">
      <w:bodyDiv w:val="1"/>
      <w:marLeft w:val="0"/>
      <w:marRight w:val="0"/>
      <w:marTop w:val="0"/>
      <w:marBottom w:val="0"/>
      <w:divBdr>
        <w:top w:val="none" w:sz="0" w:space="0" w:color="auto"/>
        <w:left w:val="none" w:sz="0" w:space="0" w:color="auto"/>
        <w:bottom w:val="none" w:sz="0" w:space="0" w:color="auto"/>
        <w:right w:val="none" w:sz="0" w:space="0" w:color="auto"/>
      </w:divBdr>
      <w:divsChild>
        <w:div w:id="1247417836">
          <w:marLeft w:val="288"/>
          <w:marRight w:val="0"/>
          <w:marTop w:val="0"/>
          <w:marBottom w:val="0"/>
          <w:divBdr>
            <w:top w:val="none" w:sz="0" w:space="0" w:color="auto"/>
            <w:left w:val="none" w:sz="0" w:space="0" w:color="auto"/>
            <w:bottom w:val="none" w:sz="0" w:space="0" w:color="auto"/>
            <w:right w:val="none" w:sz="0" w:space="0" w:color="auto"/>
          </w:divBdr>
        </w:div>
        <w:div w:id="120538206">
          <w:marLeft w:val="288"/>
          <w:marRight w:val="0"/>
          <w:marTop w:val="0"/>
          <w:marBottom w:val="0"/>
          <w:divBdr>
            <w:top w:val="none" w:sz="0" w:space="0" w:color="auto"/>
            <w:left w:val="none" w:sz="0" w:space="0" w:color="auto"/>
            <w:bottom w:val="none" w:sz="0" w:space="0" w:color="auto"/>
            <w:right w:val="none" w:sz="0" w:space="0" w:color="auto"/>
          </w:divBdr>
        </w:div>
        <w:div w:id="2107651178">
          <w:marLeft w:val="288"/>
          <w:marRight w:val="0"/>
          <w:marTop w:val="0"/>
          <w:marBottom w:val="0"/>
          <w:divBdr>
            <w:top w:val="none" w:sz="0" w:space="0" w:color="auto"/>
            <w:left w:val="none" w:sz="0" w:space="0" w:color="auto"/>
            <w:bottom w:val="none" w:sz="0" w:space="0" w:color="auto"/>
            <w:right w:val="none" w:sz="0" w:space="0" w:color="auto"/>
          </w:divBdr>
        </w:div>
        <w:div w:id="19934090">
          <w:marLeft w:val="288"/>
          <w:marRight w:val="0"/>
          <w:marTop w:val="0"/>
          <w:marBottom w:val="0"/>
          <w:divBdr>
            <w:top w:val="none" w:sz="0" w:space="0" w:color="auto"/>
            <w:left w:val="none" w:sz="0" w:space="0" w:color="auto"/>
            <w:bottom w:val="none" w:sz="0" w:space="0" w:color="auto"/>
            <w:right w:val="none" w:sz="0" w:space="0" w:color="auto"/>
          </w:divBdr>
        </w:div>
        <w:div w:id="113057967">
          <w:marLeft w:val="288"/>
          <w:marRight w:val="0"/>
          <w:marTop w:val="0"/>
          <w:marBottom w:val="0"/>
          <w:divBdr>
            <w:top w:val="none" w:sz="0" w:space="0" w:color="auto"/>
            <w:left w:val="none" w:sz="0" w:space="0" w:color="auto"/>
            <w:bottom w:val="none" w:sz="0" w:space="0" w:color="auto"/>
            <w:right w:val="none" w:sz="0" w:space="0" w:color="auto"/>
          </w:divBdr>
        </w:div>
      </w:divsChild>
    </w:div>
    <w:div w:id="1981305755">
      <w:bodyDiv w:val="1"/>
      <w:marLeft w:val="0"/>
      <w:marRight w:val="0"/>
      <w:marTop w:val="0"/>
      <w:marBottom w:val="0"/>
      <w:divBdr>
        <w:top w:val="none" w:sz="0" w:space="0" w:color="auto"/>
        <w:left w:val="none" w:sz="0" w:space="0" w:color="auto"/>
        <w:bottom w:val="none" w:sz="0" w:space="0" w:color="auto"/>
        <w:right w:val="none" w:sz="0" w:space="0" w:color="auto"/>
      </w:divBdr>
    </w:div>
    <w:div w:id="2045523263">
      <w:bodyDiv w:val="1"/>
      <w:marLeft w:val="0"/>
      <w:marRight w:val="0"/>
      <w:marTop w:val="0"/>
      <w:marBottom w:val="0"/>
      <w:divBdr>
        <w:top w:val="none" w:sz="0" w:space="0" w:color="auto"/>
        <w:left w:val="none" w:sz="0" w:space="0" w:color="auto"/>
        <w:bottom w:val="none" w:sz="0" w:space="0" w:color="auto"/>
        <w:right w:val="none" w:sz="0" w:space="0" w:color="auto"/>
      </w:divBdr>
      <w:divsChild>
        <w:div w:id="1994486818">
          <w:marLeft w:val="288"/>
          <w:marRight w:val="0"/>
          <w:marTop w:val="0"/>
          <w:marBottom w:val="0"/>
          <w:divBdr>
            <w:top w:val="none" w:sz="0" w:space="0" w:color="auto"/>
            <w:left w:val="none" w:sz="0" w:space="0" w:color="auto"/>
            <w:bottom w:val="none" w:sz="0" w:space="0" w:color="auto"/>
            <w:right w:val="none" w:sz="0" w:space="0" w:color="auto"/>
          </w:divBdr>
        </w:div>
        <w:div w:id="1206064212">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B9BE63C1B3E4E80CD04887C4F5FB6" ma:contentTypeVersion="0" ma:contentTypeDescription="Create a new document." ma:contentTypeScope="" ma:versionID="2cff016f7f3ae6f5baa6f3eb9567e7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7D6DA-3CEE-4BD3-A280-95E591948EC2}">
  <ds:schemaRefs>
    <ds:schemaRef ds:uri="http://schemas.microsoft.com/sharepoint/v3/contenttype/forms"/>
  </ds:schemaRefs>
</ds:datastoreItem>
</file>

<file path=customXml/itemProps2.xml><?xml version="1.0" encoding="utf-8"?>
<ds:datastoreItem xmlns:ds="http://schemas.openxmlformats.org/officeDocument/2006/customXml" ds:itemID="{522536CE-90A5-4E56-B01B-50C9F7FEAFE2}">
  <ds:schemaRefs>
    <ds:schemaRef ds:uri="http://schemas.microsoft.com/office/2006/metadata/properties"/>
  </ds:schemaRefs>
</ds:datastoreItem>
</file>

<file path=customXml/itemProps3.xml><?xml version="1.0" encoding="utf-8"?>
<ds:datastoreItem xmlns:ds="http://schemas.openxmlformats.org/officeDocument/2006/customXml" ds:itemID="{2FC1AFBF-887A-4949-A236-A69EF8554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C12AE48-B29D-4081-BFD9-EA2D1E9FA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2509</Words>
  <Characters>14306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Module 1: Introductions and Overview</vt:lpstr>
    </vt:vector>
  </TitlesOfParts>
  <Company>PreInstalled</Company>
  <LinksUpToDate>false</LinksUpToDate>
  <CharactersWithSpaces>16782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Introductions and Overview</dc:title>
  <dc:creator>Preferred Customer</dc:creator>
  <cp:lastModifiedBy>A</cp:lastModifiedBy>
  <cp:revision>12</cp:revision>
  <cp:lastPrinted>2014-05-05T18:24:00Z</cp:lastPrinted>
  <dcterms:created xsi:type="dcterms:W3CDTF">2014-05-07T17:43:00Z</dcterms:created>
  <dcterms:modified xsi:type="dcterms:W3CDTF">2014-05-28T18:01:00Z</dcterms:modified>
</cp:coreProperties>
</file>